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A471D1" w14:textId="77777777" w:rsidR="00321AE6" w:rsidRPr="00882A15" w:rsidRDefault="00321AE6" w:rsidP="005609D3">
      <w:pPr>
        <w:pStyle w:val="NoSpacing"/>
        <w:spacing w:line="480" w:lineRule="auto"/>
        <w:contextualSpacing/>
        <w:rPr>
          <w:rFonts w:ascii="Times New Roman" w:hAnsi="Times New Roman" w:cs="Times New Roman"/>
          <w:sz w:val="24"/>
          <w:szCs w:val="24"/>
        </w:rPr>
      </w:pPr>
    </w:p>
    <w:p w14:paraId="08AF5517" w14:textId="77777777" w:rsidR="00321AE6" w:rsidRPr="00882A15" w:rsidRDefault="00321AE6" w:rsidP="005609D3">
      <w:pPr>
        <w:pStyle w:val="NoSpacing"/>
        <w:spacing w:line="480" w:lineRule="auto"/>
        <w:contextualSpacing/>
        <w:jc w:val="center"/>
        <w:rPr>
          <w:rFonts w:ascii="Times New Roman" w:hAnsi="Times New Roman" w:cs="Times New Roman"/>
          <w:sz w:val="24"/>
          <w:szCs w:val="24"/>
        </w:rPr>
      </w:pPr>
    </w:p>
    <w:p w14:paraId="496017FD" w14:textId="77777777" w:rsidR="00321AE6" w:rsidRPr="00882A15" w:rsidRDefault="00321AE6" w:rsidP="005609D3">
      <w:pPr>
        <w:pStyle w:val="NoSpacing"/>
        <w:spacing w:line="480" w:lineRule="auto"/>
        <w:contextualSpacing/>
        <w:jc w:val="center"/>
        <w:rPr>
          <w:rFonts w:ascii="Times New Roman" w:hAnsi="Times New Roman" w:cs="Times New Roman"/>
          <w:sz w:val="24"/>
          <w:szCs w:val="24"/>
        </w:rPr>
      </w:pPr>
    </w:p>
    <w:p w14:paraId="06852D70" w14:textId="77777777" w:rsidR="00321AE6" w:rsidRPr="00882A15" w:rsidRDefault="00321AE6" w:rsidP="005609D3">
      <w:pPr>
        <w:pStyle w:val="NoSpacing"/>
        <w:spacing w:line="480" w:lineRule="auto"/>
        <w:contextualSpacing/>
        <w:jc w:val="center"/>
        <w:rPr>
          <w:rFonts w:ascii="Times New Roman" w:hAnsi="Times New Roman" w:cs="Times New Roman"/>
          <w:sz w:val="24"/>
          <w:szCs w:val="24"/>
        </w:rPr>
      </w:pPr>
    </w:p>
    <w:p w14:paraId="3E2CE413" w14:textId="77777777" w:rsidR="00321AE6" w:rsidRPr="00882A15" w:rsidRDefault="00321AE6" w:rsidP="005609D3">
      <w:pPr>
        <w:pStyle w:val="NoSpacing"/>
        <w:spacing w:line="480" w:lineRule="auto"/>
        <w:contextualSpacing/>
        <w:jc w:val="center"/>
        <w:rPr>
          <w:rFonts w:ascii="Times New Roman" w:hAnsi="Times New Roman" w:cs="Times New Roman"/>
          <w:sz w:val="24"/>
          <w:szCs w:val="24"/>
        </w:rPr>
      </w:pPr>
    </w:p>
    <w:p w14:paraId="5B368431" w14:textId="77777777" w:rsidR="00321AE6" w:rsidRPr="00882A15" w:rsidRDefault="00321AE6" w:rsidP="005609D3">
      <w:pPr>
        <w:pStyle w:val="NoSpacing"/>
        <w:spacing w:line="480" w:lineRule="auto"/>
        <w:contextualSpacing/>
        <w:jc w:val="center"/>
        <w:rPr>
          <w:rFonts w:ascii="Times New Roman" w:hAnsi="Times New Roman" w:cs="Times New Roman"/>
          <w:sz w:val="24"/>
          <w:szCs w:val="24"/>
        </w:rPr>
      </w:pPr>
    </w:p>
    <w:p w14:paraId="557A3D17" w14:textId="77777777" w:rsidR="00321AE6" w:rsidRPr="00882A15" w:rsidRDefault="00321AE6" w:rsidP="005609D3">
      <w:pPr>
        <w:pStyle w:val="NoSpacing"/>
        <w:spacing w:line="480" w:lineRule="auto"/>
        <w:contextualSpacing/>
        <w:jc w:val="center"/>
        <w:rPr>
          <w:rFonts w:ascii="Times New Roman" w:hAnsi="Times New Roman" w:cs="Times New Roman"/>
          <w:sz w:val="24"/>
          <w:szCs w:val="24"/>
        </w:rPr>
      </w:pPr>
    </w:p>
    <w:p w14:paraId="4D868DC5" w14:textId="77777777" w:rsidR="00321AE6" w:rsidRPr="00882A15" w:rsidRDefault="00321AE6" w:rsidP="005609D3">
      <w:pPr>
        <w:pStyle w:val="NoSpacing"/>
        <w:spacing w:line="480" w:lineRule="auto"/>
        <w:contextualSpacing/>
        <w:jc w:val="center"/>
        <w:rPr>
          <w:rFonts w:ascii="Times New Roman" w:hAnsi="Times New Roman" w:cs="Times New Roman"/>
          <w:sz w:val="24"/>
          <w:szCs w:val="24"/>
        </w:rPr>
      </w:pPr>
    </w:p>
    <w:p w14:paraId="3DF9A66B" w14:textId="77777777" w:rsidR="00321AE6" w:rsidRPr="00882A15" w:rsidRDefault="00321AE6" w:rsidP="005609D3">
      <w:pPr>
        <w:pStyle w:val="NoSpacing"/>
        <w:spacing w:line="480" w:lineRule="auto"/>
        <w:contextualSpacing/>
        <w:jc w:val="center"/>
        <w:rPr>
          <w:rFonts w:ascii="Times New Roman" w:hAnsi="Times New Roman" w:cs="Times New Roman"/>
          <w:sz w:val="24"/>
          <w:szCs w:val="24"/>
        </w:rPr>
      </w:pPr>
    </w:p>
    <w:p w14:paraId="2F4B92D4" w14:textId="4C515D0C" w:rsidR="00614F89" w:rsidRPr="00882A15" w:rsidRDefault="00E55628" w:rsidP="005609D3">
      <w:pPr>
        <w:spacing w:before="100" w:beforeAutospacing="1" w:after="100" w:afterAutospacing="1" w:line="480" w:lineRule="auto"/>
        <w:jc w:val="center"/>
        <w:rPr>
          <w:rFonts w:eastAsia="Times New Roman" w:cs="Times New Roman"/>
          <w:szCs w:val="24"/>
        </w:rPr>
      </w:pPr>
      <w:r>
        <w:rPr>
          <w:rFonts w:eastAsia="Times New Roman" w:cs="Times New Roman"/>
          <w:szCs w:val="24"/>
        </w:rPr>
        <w:t xml:space="preserve">Interview and Interdisciplinary Issue </w:t>
      </w:r>
      <w:r w:rsidR="00231E9F">
        <w:rPr>
          <w:rFonts w:eastAsia="Times New Roman" w:cs="Times New Roman"/>
          <w:szCs w:val="24"/>
        </w:rPr>
        <w:t>Identification</w:t>
      </w:r>
    </w:p>
    <w:p w14:paraId="014C9DEB" w14:textId="14F4BF38" w:rsidR="00614F89" w:rsidRPr="00882A15" w:rsidRDefault="00134EC6" w:rsidP="005609D3">
      <w:pPr>
        <w:spacing w:before="100" w:beforeAutospacing="1" w:after="100" w:afterAutospacing="1" w:line="480" w:lineRule="auto"/>
        <w:jc w:val="center"/>
        <w:rPr>
          <w:rFonts w:eastAsia="Times New Roman" w:cs="Times New Roman"/>
          <w:szCs w:val="24"/>
        </w:rPr>
      </w:pPr>
      <w:r>
        <w:rPr>
          <w:rFonts w:eastAsia="Times New Roman" w:cs="Times New Roman"/>
          <w:szCs w:val="24"/>
        </w:rPr>
        <w:t>Barbara Onwona-Appiah</w:t>
      </w:r>
    </w:p>
    <w:p w14:paraId="7352FE1C" w14:textId="10A18D19" w:rsidR="00614F89" w:rsidRPr="00882A15" w:rsidRDefault="00D46C36" w:rsidP="005609D3">
      <w:pPr>
        <w:widowControl w:val="0"/>
        <w:autoSpaceDE w:val="0"/>
        <w:autoSpaceDN w:val="0"/>
        <w:adjustRightInd w:val="0"/>
        <w:spacing w:line="480" w:lineRule="auto"/>
        <w:jc w:val="center"/>
        <w:rPr>
          <w:rFonts w:cs="Times New Roman"/>
          <w:szCs w:val="24"/>
        </w:rPr>
      </w:pPr>
      <w:bookmarkStart w:id="0" w:name="_Hlk520554426"/>
      <w:r w:rsidRPr="00882A15">
        <w:rPr>
          <w:rFonts w:cs="Times New Roman"/>
          <w:szCs w:val="24"/>
        </w:rPr>
        <w:t>NURS-FPX4010</w:t>
      </w:r>
    </w:p>
    <w:p w14:paraId="4F92EDE3" w14:textId="61A570DC" w:rsidR="00614F89" w:rsidRPr="00882A15" w:rsidRDefault="00614F89" w:rsidP="005609D3">
      <w:pPr>
        <w:spacing w:before="100" w:beforeAutospacing="1" w:after="100" w:afterAutospacing="1" w:line="480" w:lineRule="auto"/>
        <w:jc w:val="center"/>
        <w:rPr>
          <w:rFonts w:eastAsia="Times New Roman" w:cs="Times New Roman"/>
          <w:szCs w:val="24"/>
        </w:rPr>
      </w:pPr>
      <w:r w:rsidRPr="00882A15">
        <w:rPr>
          <w:rFonts w:eastAsia="Times New Roman" w:cs="Times New Roman"/>
          <w:szCs w:val="24"/>
        </w:rPr>
        <w:t>Capella University</w:t>
      </w:r>
    </w:p>
    <w:bookmarkEnd w:id="0"/>
    <w:p w14:paraId="52BCFE92" w14:textId="0DBD706E" w:rsidR="00614F89" w:rsidRPr="00882A15" w:rsidRDefault="00134EC6" w:rsidP="005609D3">
      <w:pPr>
        <w:spacing w:line="480" w:lineRule="auto"/>
        <w:jc w:val="center"/>
        <w:rPr>
          <w:rFonts w:eastAsia="Times New Roman" w:cs="Times New Roman"/>
          <w:szCs w:val="24"/>
        </w:rPr>
      </w:pPr>
      <w:r>
        <w:rPr>
          <w:rFonts w:eastAsia="Times New Roman" w:cs="Times New Roman"/>
          <w:szCs w:val="24"/>
        </w:rPr>
        <w:t>June 2020</w:t>
      </w:r>
    </w:p>
    <w:p w14:paraId="258AE708" w14:textId="2559ACDD" w:rsidR="000D35FF" w:rsidRPr="00882A15" w:rsidRDefault="000D35FF" w:rsidP="005609D3">
      <w:pPr>
        <w:spacing w:line="480" w:lineRule="auto"/>
        <w:rPr>
          <w:rFonts w:cs="Times New Roman"/>
          <w:szCs w:val="24"/>
        </w:rPr>
      </w:pPr>
      <w:r w:rsidRPr="00882A15">
        <w:rPr>
          <w:rFonts w:cs="Times New Roman"/>
          <w:szCs w:val="24"/>
        </w:rPr>
        <w:br w:type="page"/>
      </w:r>
    </w:p>
    <w:p w14:paraId="53425445" w14:textId="2FD4F0EF" w:rsidR="00F10D89" w:rsidRPr="00882A15" w:rsidRDefault="00836D81" w:rsidP="005609D3">
      <w:pPr>
        <w:pStyle w:val="Heading1"/>
        <w:spacing w:line="480" w:lineRule="auto"/>
        <w:jc w:val="center"/>
        <w:rPr>
          <w:rFonts w:ascii="Times New Roman" w:hAnsi="Times New Roman" w:cs="Times New Roman"/>
          <w:b/>
          <w:color w:val="auto"/>
          <w:sz w:val="24"/>
          <w:szCs w:val="24"/>
        </w:rPr>
      </w:pPr>
      <w:r>
        <w:rPr>
          <w:rFonts w:ascii="Times New Roman" w:hAnsi="Times New Roman" w:cs="Times New Roman"/>
          <w:b/>
          <w:color w:val="auto"/>
          <w:sz w:val="24"/>
          <w:szCs w:val="24"/>
        </w:rPr>
        <w:lastRenderedPageBreak/>
        <w:t>Interview Summary</w:t>
      </w:r>
    </w:p>
    <w:p w14:paraId="6883C46A" w14:textId="102CC258" w:rsidR="00322796" w:rsidRDefault="002A6753" w:rsidP="00B63F82">
      <w:pPr>
        <w:spacing w:line="480" w:lineRule="auto"/>
        <w:ind w:firstLine="720"/>
        <w:rPr>
          <w:rFonts w:cs="Times New Roman"/>
          <w:bCs/>
          <w:szCs w:val="24"/>
        </w:rPr>
      </w:pPr>
      <w:r>
        <w:rPr>
          <w:rFonts w:cs="Times New Roman"/>
          <w:bCs/>
          <w:szCs w:val="24"/>
        </w:rPr>
        <w:t xml:space="preserve">I interviewed </w:t>
      </w:r>
      <w:r w:rsidR="004C4819">
        <w:rPr>
          <w:rFonts w:cs="Times New Roman"/>
          <w:bCs/>
          <w:szCs w:val="24"/>
        </w:rPr>
        <w:t>my best friend Rachel Bowser, who is a registered nurse working at Peninsula Regional Medical Center</w:t>
      </w:r>
      <w:r w:rsidR="0032043F">
        <w:rPr>
          <w:rFonts w:cs="Times New Roman"/>
          <w:bCs/>
          <w:szCs w:val="24"/>
        </w:rPr>
        <w:t xml:space="preserve"> (PRMC)</w:t>
      </w:r>
      <w:r w:rsidR="004C4819">
        <w:rPr>
          <w:rFonts w:cs="Times New Roman"/>
          <w:bCs/>
          <w:szCs w:val="24"/>
        </w:rPr>
        <w:t>, a non-profitable organizational hospital in Salisbury</w:t>
      </w:r>
      <w:r w:rsidR="00B70531">
        <w:rPr>
          <w:rFonts w:cs="Times New Roman"/>
          <w:bCs/>
          <w:szCs w:val="24"/>
        </w:rPr>
        <w:t xml:space="preserve">, </w:t>
      </w:r>
      <w:r w:rsidR="004C4819">
        <w:rPr>
          <w:rFonts w:cs="Times New Roman"/>
          <w:bCs/>
          <w:szCs w:val="24"/>
        </w:rPr>
        <w:t xml:space="preserve">Maryland.  Her primary duties are </w:t>
      </w:r>
      <w:r w:rsidR="00223AF4">
        <w:rPr>
          <w:rFonts w:cs="Times New Roman"/>
          <w:bCs/>
          <w:szCs w:val="24"/>
        </w:rPr>
        <w:t xml:space="preserve">being patient advocate, educator, communicator, and ensuring patient safety. She is also responsible for administering medications to patients, keeping them safe, and completing </w:t>
      </w:r>
      <w:r w:rsidR="00B63F82">
        <w:rPr>
          <w:rFonts w:cs="Times New Roman"/>
          <w:bCs/>
          <w:szCs w:val="24"/>
        </w:rPr>
        <w:t xml:space="preserve">focused </w:t>
      </w:r>
      <w:r w:rsidR="00223AF4">
        <w:rPr>
          <w:rFonts w:cs="Times New Roman"/>
          <w:bCs/>
          <w:szCs w:val="24"/>
        </w:rPr>
        <w:t xml:space="preserve">assessments. Rachel </w:t>
      </w:r>
      <w:r w:rsidR="0032043F">
        <w:rPr>
          <w:rFonts w:cs="Times New Roman"/>
          <w:bCs/>
          <w:szCs w:val="24"/>
        </w:rPr>
        <w:t xml:space="preserve">has </w:t>
      </w:r>
      <w:r w:rsidR="00223AF4">
        <w:rPr>
          <w:rFonts w:cs="Times New Roman"/>
          <w:bCs/>
          <w:szCs w:val="24"/>
        </w:rPr>
        <w:t xml:space="preserve">experienced </w:t>
      </w:r>
      <w:r w:rsidR="0032043F">
        <w:rPr>
          <w:rFonts w:cs="Times New Roman"/>
          <w:bCs/>
          <w:szCs w:val="24"/>
        </w:rPr>
        <w:t xml:space="preserve">some issues currently and in the past while working at PRMC including staff shortages, under paid, healthcare disparities, and poor communication between staff. These issues affected her ability to complete her duties by paying less attention to each patient increasing the risk of their safety, hostile work environment between other staff, and being under paid from check to check. </w:t>
      </w:r>
    </w:p>
    <w:p w14:paraId="518913B8" w14:textId="77777777" w:rsidR="00322796" w:rsidRDefault="008D27C4" w:rsidP="00B63F82">
      <w:pPr>
        <w:spacing w:line="480" w:lineRule="auto"/>
        <w:ind w:firstLine="720"/>
        <w:rPr>
          <w:rFonts w:cs="Times New Roman"/>
          <w:bCs/>
          <w:szCs w:val="24"/>
        </w:rPr>
      </w:pPr>
      <w:r>
        <w:rPr>
          <w:rFonts w:cs="Times New Roman"/>
          <w:bCs/>
          <w:szCs w:val="24"/>
        </w:rPr>
        <w:t xml:space="preserve">PRMC has attempted to address these issues by offering a </w:t>
      </w:r>
      <w:r w:rsidR="00B63F82">
        <w:rPr>
          <w:rFonts w:cs="Times New Roman"/>
          <w:bCs/>
          <w:szCs w:val="24"/>
        </w:rPr>
        <w:t>one-time</w:t>
      </w:r>
      <w:r>
        <w:rPr>
          <w:rFonts w:cs="Times New Roman"/>
          <w:bCs/>
          <w:szCs w:val="24"/>
        </w:rPr>
        <w:t xml:space="preserve"> bonuses and sign on bonuses to on coming employees but it was only a </w:t>
      </w:r>
      <w:r w:rsidR="00B63F82">
        <w:rPr>
          <w:rFonts w:cs="Times New Roman"/>
          <w:bCs/>
          <w:szCs w:val="24"/>
        </w:rPr>
        <w:t>short-term</w:t>
      </w:r>
      <w:r>
        <w:rPr>
          <w:rFonts w:cs="Times New Roman"/>
          <w:bCs/>
          <w:szCs w:val="24"/>
        </w:rPr>
        <w:t xml:space="preserve"> solution, not long term. Actions of leadership</w:t>
      </w:r>
      <w:r w:rsidR="00B63F82">
        <w:rPr>
          <w:rFonts w:cs="Times New Roman"/>
          <w:bCs/>
          <w:szCs w:val="24"/>
        </w:rPr>
        <w:t xml:space="preserve"> were taken upon Rachel and other staff to talk to supervisors about situations, yearly surveys on problems in the organization, and quarterly meetings to address needs or voice concerns. </w:t>
      </w:r>
      <w:r>
        <w:rPr>
          <w:rFonts w:cs="Times New Roman"/>
          <w:bCs/>
          <w:szCs w:val="24"/>
        </w:rPr>
        <w:t xml:space="preserve"> </w:t>
      </w:r>
      <w:r w:rsidR="00B63F82">
        <w:rPr>
          <w:rFonts w:cs="Times New Roman"/>
          <w:bCs/>
          <w:szCs w:val="24"/>
        </w:rPr>
        <w:t xml:space="preserve">Rachel states that the effectiveness of their actions have been great, but they are not good long term wise. </w:t>
      </w:r>
    </w:p>
    <w:p w14:paraId="2EFB883E" w14:textId="12C65E07" w:rsidR="002E0B78" w:rsidRDefault="00B63F82" w:rsidP="00B63F82">
      <w:pPr>
        <w:spacing w:line="480" w:lineRule="auto"/>
        <w:ind w:firstLine="720"/>
        <w:rPr>
          <w:rFonts w:cs="Times New Roman"/>
          <w:bCs/>
          <w:szCs w:val="24"/>
        </w:rPr>
      </w:pPr>
      <w:r>
        <w:rPr>
          <w:rFonts w:cs="Times New Roman"/>
          <w:bCs/>
          <w:szCs w:val="24"/>
        </w:rPr>
        <w:t xml:space="preserve">PRMC has a good </w:t>
      </w:r>
      <w:r w:rsidR="00A75947">
        <w:rPr>
          <w:rFonts w:cs="Times New Roman"/>
          <w:bCs/>
          <w:szCs w:val="24"/>
        </w:rPr>
        <w:t xml:space="preserve">overall </w:t>
      </w:r>
      <w:r>
        <w:rPr>
          <w:rFonts w:cs="Times New Roman"/>
          <w:bCs/>
          <w:szCs w:val="24"/>
        </w:rPr>
        <w:t>attitude toward</w:t>
      </w:r>
      <w:r w:rsidR="00A75947">
        <w:rPr>
          <w:rFonts w:cs="Times New Roman"/>
          <w:bCs/>
          <w:szCs w:val="24"/>
        </w:rPr>
        <w:t>s i</w:t>
      </w:r>
      <w:r>
        <w:rPr>
          <w:rFonts w:cs="Times New Roman"/>
          <w:bCs/>
          <w:szCs w:val="24"/>
        </w:rPr>
        <w:t xml:space="preserve">nterdisciplinary collaboration </w:t>
      </w:r>
      <w:r w:rsidR="00A75947">
        <w:rPr>
          <w:rFonts w:cs="Times New Roman"/>
          <w:bCs/>
          <w:szCs w:val="24"/>
        </w:rPr>
        <w:t xml:space="preserve">to ensure patient satisfaction communicating between nurses, doctors, surgeons, respiratory, and CNAs/ techs. Rachel characterizes the experience as an educational one, “forcing you to work as a team”. The organization continues </w:t>
      </w:r>
      <w:r w:rsidR="005B727D">
        <w:rPr>
          <w:rFonts w:cs="Times New Roman"/>
          <w:bCs/>
          <w:szCs w:val="24"/>
        </w:rPr>
        <w:t>to push the overall importance of incorporating teams to help the community live well.</w:t>
      </w:r>
    </w:p>
    <w:p w14:paraId="5F11E066" w14:textId="4BDA8930" w:rsidR="00322796" w:rsidRDefault="00322796" w:rsidP="00B63F82">
      <w:pPr>
        <w:spacing w:line="480" w:lineRule="auto"/>
        <w:ind w:firstLine="720"/>
        <w:rPr>
          <w:rFonts w:cs="Times New Roman"/>
          <w:bCs/>
          <w:szCs w:val="24"/>
        </w:rPr>
      </w:pPr>
    </w:p>
    <w:p w14:paraId="19CDD201" w14:textId="77777777" w:rsidR="00322796" w:rsidRDefault="00322796" w:rsidP="00B63F82">
      <w:pPr>
        <w:spacing w:line="480" w:lineRule="auto"/>
        <w:ind w:firstLine="720"/>
        <w:rPr>
          <w:rFonts w:cs="Times New Roman"/>
          <w:bCs/>
          <w:szCs w:val="24"/>
        </w:rPr>
      </w:pPr>
    </w:p>
    <w:p w14:paraId="51A8439F" w14:textId="1BCBD52B" w:rsidR="00745296" w:rsidRDefault="00745296" w:rsidP="00745296">
      <w:pPr>
        <w:spacing w:line="480" w:lineRule="auto"/>
        <w:ind w:firstLine="720"/>
        <w:jc w:val="center"/>
        <w:rPr>
          <w:rFonts w:cs="Times New Roman"/>
          <w:b/>
          <w:szCs w:val="24"/>
        </w:rPr>
      </w:pPr>
      <w:r>
        <w:rPr>
          <w:rFonts w:cs="Times New Roman"/>
          <w:b/>
          <w:szCs w:val="24"/>
        </w:rPr>
        <w:lastRenderedPageBreak/>
        <w:t>Issue Identification</w:t>
      </w:r>
    </w:p>
    <w:p w14:paraId="5E59552D" w14:textId="3F9B7E7D" w:rsidR="006C3256" w:rsidRDefault="00745296" w:rsidP="00745296">
      <w:pPr>
        <w:spacing w:line="480" w:lineRule="auto"/>
        <w:ind w:firstLine="720"/>
        <w:rPr>
          <w:rFonts w:cs="Times New Roman"/>
          <w:bCs/>
          <w:szCs w:val="24"/>
        </w:rPr>
      </w:pPr>
      <w:r>
        <w:rPr>
          <w:rFonts w:cs="Times New Roman"/>
          <w:b/>
          <w:szCs w:val="24"/>
        </w:rPr>
        <w:tab/>
      </w:r>
      <w:r>
        <w:rPr>
          <w:rFonts w:cs="Times New Roman"/>
          <w:bCs/>
          <w:szCs w:val="24"/>
        </w:rPr>
        <w:t>The issue identified from the interview was the lack accommodations that would solve problems long term</w:t>
      </w:r>
      <w:r w:rsidR="006C4C3A">
        <w:rPr>
          <w:rFonts w:cs="Times New Roman"/>
          <w:bCs/>
          <w:szCs w:val="24"/>
        </w:rPr>
        <w:t>. T</w:t>
      </w:r>
      <w:r w:rsidR="007E0447">
        <w:rPr>
          <w:rFonts w:cs="Times New Roman"/>
          <w:bCs/>
          <w:szCs w:val="24"/>
        </w:rPr>
        <w:t>he appropriate response to the issue is an</w:t>
      </w:r>
      <w:r w:rsidR="006C4C3A">
        <w:rPr>
          <w:rFonts w:cs="Times New Roman"/>
          <w:bCs/>
          <w:szCs w:val="24"/>
        </w:rPr>
        <w:t xml:space="preserve"> </w:t>
      </w:r>
      <w:r w:rsidR="007E0447">
        <w:rPr>
          <w:rFonts w:cs="Times New Roman"/>
          <w:bCs/>
          <w:szCs w:val="24"/>
        </w:rPr>
        <w:t>interdisciplinary approach to help eliminat</w:t>
      </w:r>
      <w:r w:rsidR="00F10AC5">
        <w:rPr>
          <w:rFonts w:cs="Times New Roman"/>
          <w:bCs/>
          <w:szCs w:val="24"/>
        </w:rPr>
        <w:t xml:space="preserve">e </w:t>
      </w:r>
      <w:r w:rsidR="007E0447">
        <w:rPr>
          <w:rFonts w:cs="Times New Roman"/>
          <w:bCs/>
          <w:szCs w:val="24"/>
        </w:rPr>
        <w:t>confusion among the staff and properly addressing their needs.</w:t>
      </w:r>
      <w:r w:rsidR="00F10AC5">
        <w:rPr>
          <w:rFonts w:cs="Times New Roman"/>
          <w:bCs/>
          <w:szCs w:val="24"/>
        </w:rPr>
        <w:t xml:space="preserve"> </w:t>
      </w:r>
      <w:r w:rsidR="00743C80">
        <w:rPr>
          <w:rFonts w:cs="Times New Roman"/>
          <w:bCs/>
          <w:szCs w:val="24"/>
        </w:rPr>
        <w:t xml:space="preserve">Starting from the top of the chain of command, PRMC can adapt </w:t>
      </w:r>
      <w:r w:rsidR="003A5D1E">
        <w:rPr>
          <w:rFonts w:cs="Times New Roman"/>
          <w:bCs/>
          <w:szCs w:val="24"/>
        </w:rPr>
        <w:t xml:space="preserve">new change theories, leadership strategies, and collaboration approaches to enhance an interdisciplinary solution. </w:t>
      </w:r>
    </w:p>
    <w:p w14:paraId="34905303" w14:textId="246D0B19" w:rsidR="006C3256" w:rsidRDefault="006C3256" w:rsidP="006C3256">
      <w:pPr>
        <w:spacing w:line="480" w:lineRule="auto"/>
        <w:rPr>
          <w:rFonts w:cs="Times New Roman"/>
          <w:b/>
          <w:szCs w:val="24"/>
        </w:rPr>
      </w:pPr>
      <w:r>
        <w:rPr>
          <w:rFonts w:cs="Times New Roman"/>
          <w:b/>
          <w:szCs w:val="24"/>
        </w:rPr>
        <w:t>Change Theories That Could Lead to an Interdisciplinary Solution</w:t>
      </w:r>
    </w:p>
    <w:p w14:paraId="064F7888" w14:textId="58E03171" w:rsidR="006C3256" w:rsidRDefault="006C3256" w:rsidP="006C3256">
      <w:pPr>
        <w:spacing w:line="480" w:lineRule="auto"/>
        <w:rPr>
          <w:rFonts w:cs="Times New Roman"/>
          <w:bCs/>
          <w:szCs w:val="24"/>
        </w:rPr>
      </w:pPr>
      <w:r>
        <w:rPr>
          <w:rFonts w:cs="Times New Roman"/>
          <w:bCs/>
          <w:szCs w:val="24"/>
        </w:rPr>
        <w:tab/>
      </w:r>
      <w:r w:rsidR="00A578A5">
        <w:rPr>
          <w:rFonts w:cs="Times New Roman"/>
          <w:bCs/>
          <w:szCs w:val="24"/>
        </w:rPr>
        <w:t xml:space="preserve">The Lean Systems Approach could be used as an interdisciplinary solution at PRMC. According to an </w:t>
      </w:r>
      <w:r w:rsidR="00636768">
        <w:rPr>
          <w:rFonts w:cs="Times New Roman"/>
          <w:bCs/>
          <w:szCs w:val="24"/>
        </w:rPr>
        <w:t xml:space="preserve">online </w:t>
      </w:r>
      <w:r w:rsidR="00A578A5">
        <w:rPr>
          <w:rFonts w:cs="Times New Roman"/>
          <w:bCs/>
          <w:szCs w:val="24"/>
        </w:rPr>
        <w:t xml:space="preserve">journal </w:t>
      </w:r>
      <w:r w:rsidR="00636768">
        <w:rPr>
          <w:rFonts w:cs="Times New Roman"/>
          <w:bCs/>
          <w:szCs w:val="24"/>
        </w:rPr>
        <w:t xml:space="preserve">found on Proquest Central </w:t>
      </w:r>
      <w:r w:rsidR="00A578A5">
        <w:rPr>
          <w:rFonts w:cs="Times New Roman"/>
          <w:bCs/>
          <w:szCs w:val="24"/>
        </w:rPr>
        <w:t xml:space="preserve">titled “A Case Review: Integrating Lewin’s Theory with Lean’s System Approach for Change” states </w:t>
      </w:r>
      <w:r w:rsidR="00733BA1">
        <w:rPr>
          <w:rFonts w:cs="Times New Roman"/>
          <w:bCs/>
          <w:szCs w:val="24"/>
        </w:rPr>
        <w:t xml:space="preserve">that the Lean Systems Approach is, </w:t>
      </w:r>
      <w:r w:rsidR="007F0D61">
        <w:rPr>
          <w:rFonts w:cs="Times New Roman"/>
          <w:bCs/>
          <w:szCs w:val="24"/>
        </w:rPr>
        <w:t xml:space="preserve">“ a people based system, focusing on improving the process and supporting the people through standardized work to create process predictability, improved process flow, and ways to make defects and inefficiencies visible to empower staff to take action at all </w:t>
      </w:r>
      <w:r w:rsidR="00063A1C">
        <w:rPr>
          <w:rFonts w:cs="Times New Roman"/>
          <w:bCs/>
          <w:szCs w:val="24"/>
        </w:rPr>
        <w:t xml:space="preserve">levels” (Wojciechowski, E., Pearsall, T., Murphy, P., &amp; French, E., p. 1, 2016). This change theory is </w:t>
      </w:r>
      <w:r w:rsidR="00DF729C">
        <w:rPr>
          <w:rFonts w:cs="Times New Roman"/>
          <w:bCs/>
          <w:szCs w:val="24"/>
        </w:rPr>
        <w:t xml:space="preserve">an interdisciplinary solution </w:t>
      </w:r>
      <w:r w:rsidR="00063A1C">
        <w:rPr>
          <w:rFonts w:cs="Times New Roman"/>
          <w:bCs/>
          <w:szCs w:val="24"/>
        </w:rPr>
        <w:t xml:space="preserve">for the employees at PRMC </w:t>
      </w:r>
      <w:r w:rsidR="00DF729C">
        <w:rPr>
          <w:rFonts w:cs="Times New Roman"/>
          <w:bCs/>
          <w:szCs w:val="24"/>
        </w:rPr>
        <w:t>by</w:t>
      </w:r>
      <w:r w:rsidR="00063A1C">
        <w:rPr>
          <w:rFonts w:cs="Times New Roman"/>
          <w:bCs/>
          <w:szCs w:val="24"/>
        </w:rPr>
        <w:t xml:space="preserve"> addressing the staff needs, especially those who are physically taking care of patients, hearing their personal needs.</w:t>
      </w:r>
      <w:r w:rsidR="00636768">
        <w:rPr>
          <w:rFonts w:cs="Times New Roman"/>
          <w:bCs/>
          <w:szCs w:val="24"/>
        </w:rPr>
        <w:t xml:space="preserve"> The staff have the power to really make their needs voiced and they will get an appropriate response based on the need.</w:t>
      </w:r>
    </w:p>
    <w:p w14:paraId="2BD59119" w14:textId="092BB25A" w:rsidR="00DF729C" w:rsidRDefault="00DF729C" w:rsidP="006C3256">
      <w:pPr>
        <w:spacing w:line="480" w:lineRule="auto"/>
        <w:rPr>
          <w:rFonts w:cs="Times New Roman"/>
          <w:b/>
          <w:szCs w:val="24"/>
        </w:rPr>
      </w:pPr>
      <w:r>
        <w:rPr>
          <w:rFonts w:cs="Times New Roman"/>
          <w:b/>
          <w:szCs w:val="24"/>
        </w:rPr>
        <w:t>Leadership Strategies That Could Lead to an Interdisciplinary Solution</w:t>
      </w:r>
    </w:p>
    <w:p w14:paraId="267BCE70" w14:textId="3CC9ADBB" w:rsidR="00743C80" w:rsidRDefault="00DF729C" w:rsidP="006C3256">
      <w:pPr>
        <w:spacing w:line="480" w:lineRule="auto"/>
        <w:rPr>
          <w:rFonts w:cs="Times New Roman"/>
          <w:bCs/>
          <w:szCs w:val="24"/>
        </w:rPr>
      </w:pPr>
      <w:r>
        <w:rPr>
          <w:rFonts w:cs="Times New Roman"/>
          <w:b/>
          <w:szCs w:val="24"/>
        </w:rPr>
        <w:tab/>
      </w:r>
      <w:r>
        <w:rPr>
          <w:rFonts w:cs="Times New Roman"/>
          <w:bCs/>
          <w:szCs w:val="24"/>
        </w:rPr>
        <w:t xml:space="preserve">One leadership </w:t>
      </w:r>
      <w:r w:rsidR="0022685D">
        <w:rPr>
          <w:rFonts w:cs="Times New Roman"/>
          <w:bCs/>
          <w:szCs w:val="24"/>
        </w:rPr>
        <w:t xml:space="preserve">strategy that could lead to an interdisciplinary solution </w:t>
      </w:r>
      <w:r w:rsidR="007E7901">
        <w:rPr>
          <w:rFonts w:cs="Times New Roman"/>
          <w:bCs/>
          <w:szCs w:val="24"/>
        </w:rPr>
        <w:t xml:space="preserve">is PRMC using </w:t>
      </w:r>
      <w:r w:rsidR="00D32DB8">
        <w:rPr>
          <w:rFonts w:cs="Times New Roman"/>
          <w:bCs/>
          <w:szCs w:val="24"/>
        </w:rPr>
        <w:t>a Transformational Leadership style. Transformational leadership according to a</w:t>
      </w:r>
      <w:r w:rsidR="00015670">
        <w:rPr>
          <w:rFonts w:cs="Times New Roman"/>
          <w:bCs/>
          <w:szCs w:val="24"/>
        </w:rPr>
        <w:t xml:space="preserve"> Proquest </w:t>
      </w:r>
      <w:r w:rsidR="0085266B">
        <w:rPr>
          <w:rFonts w:cs="Times New Roman"/>
          <w:bCs/>
          <w:szCs w:val="24"/>
        </w:rPr>
        <w:t xml:space="preserve">Central </w:t>
      </w:r>
      <w:r w:rsidR="00015670">
        <w:rPr>
          <w:rFonts w:cs="Times New Roman"/>
          <w:bCs/>
          <w:szCs w:val="24"/>
        </w:rPr>
        <w:t>publication</w:t>
      </w:r>
      <w:r w:rsidR="00743C80">
        <w:rPr>
          <w:rFonts w:cs="Times New Roman"/>
          <w:bCs/>
          <w:szCs w:val="24"/>
        </w:rPr>
        <w:t xml:space="preserve"> from Nursing Standard</w:t>
      </w:r>
      <w:r w:rsidR="00015670">
        <w:rPr>
          <w:rFonts w:cs="Times New Roman"/>
          <w:bCs/>
          <w:szCs w:val="24"/>
        </w:rPr>
        <w:t xml:space="preserve"> titled, “Leadership Styles in Nursing”</w:t>
      </w:r>
      <w:r w:rsidR="002F58DF">
        <w:rPr>
          <w:rFonts w:cs="Times New Roman"/>
          <w:bCs/>
          <w:szCs w:val="24"/>
        </w:rPr>
        <w:t xml:space="preserve"> states that, “ Transformational nurse leaders place nurses and nursing first; are positive under pressure; form </w:t>
      </w:r>
      <w:r w:rsidR="002F58DF">
        <w:rPr>
          <w:rFonts w:cs="Times New Roman"/>
          <w:bCs/>
          <w:szCs w:val="24"/>
        </w:rPr>
        <w:lastRenderedPageBreak/>
        <w:t>connections with their followers; are an effective mentor and role model; and have a set of core values that they adhere to with integrity” (Cope, V. &amp; Murray, M.,</w:t>
      </w:r>
      <w:r w:rsidR="00015670">
        <w:rPr>
          <w:rFonts w:cs="Times New Roman"/>
          <w:bCs/>
          <w:szCs w:val="24"/>
        </w:rPr>
        <w:t xml:space="preserve"> </w:t>
      </w:r>
      <w:r w:rsidR="002F58DF">
        <w:rPr>
          <w:rFonts w:cs="Times New Roman"/>
          <w:bCs/>
          <w:szCs w:val="24"/>
        </w:rPr>
        <w:t xml:space="preserve">p. 1, 2017). This an </w:t>
      </w:r>
      <w:r w:rsidR="00743C80">
        <w:rPr>
          <w:rFonts w:cs="Times New Roman"/>
          <w:bCs/>
          <w:szCs w:val="24"/>
        </w:rPr>
        <w:t xml:space="preserve">appropriate </w:t>
      </w:r>
      <w:r w:rsidR="002F58DF">
        <w:rPr>
          <w:rFonts w:cs="Times New Roman"/>
          <w:bCs/>
          <w:szCs w:val="24"/>
        </w:rPr>
        <w:t xml:space="preserve">leadership style for PRMC to adapt because </w:t>
      </w:r>
      <w:r w:rsidR="00743C80">
        <w:rPr>
          <w:rFonts w:cs="Times New Roman"/>
          <w:bCs/>
          <w:szCs w:val="24"/>
        </w:rPr>
        <w:t>it also helps identify long -term goals and individual nurses’ career goals (Cope, V. &amp; Murray, M., 2017). This will help the nurses at PRMC get their voices heard more frequently and allow long term goals to be fulfilled.</w:t>
      </w:r>
    </w:p>
    <w:p w14:paraId="00B285DA" w14:textId="207E02AA" w:rsidR="00743C80" w:rsidRDefault="00743C80" w:rsidP="006C3256">
      <w:pPr>
        <w:spacing w:line="480" w:lineRule="auto"/>
        <w:rPr>
          <w:rFonts w:cs="Times New Roman"/>
          <w:b/>
          <w:szCs w:val="24"/>
        </w:rPr>
      </w:pPr>
      <w:r>
        <w:rPr>
          <w:rFonts w:cs="Times New Roman"/>
          <w:b/>
          <w:szCs w:val="24"/>
        </w:rPr>
        <w:t>Collaboration Approaches for Interdisciplinary Teams</w:t>
      </w:r>
    </w:p>
    <w:p w14:paraId="1D38F65F" w14:textId="3F3F5537" w:rsidR="00743C80" w:rsidRPr="00743C80" w:rsidRDefault="00743C80" w:rsidP="006C3256">
      <w:pPr>
        <w:spacing w:line="480" w:lineRule="auto"/>
        <w:rPr>
          <w:rFonts w:cs="Times New Roman"/>
          <w:bCs/>
          <w:szCs w:val="24"/>
        </w:rPr>
      </w:pPr>
      <w:r>
        <w:rPr>
          <w:rFonts w:cs="Times New Roman"/>
          <w:b/>
          <w:szCs w:val="24"/>
        </w:rPr>
        <w:tab/>
      </w:r>
      <w:r w:rsidR="003A5D1E">
        <w:rPr>
          <w:rFonts w:cs="Times New Roman"/>
          <w:bCs/>
          <w:szCs w:val="24"/>
        </w:rPr>
        <w:t xml:space="preserve">One collaboration approach </w:t>
      </w:r>
      <w:r w:rsidR="00427899">
        <w:rPr>
          <w:rFonts w:cs="Times New Roman"/>
          <w:bCs/>
          <w:szCs w:val="24"/>
        </w:rPr>
        <w:t xml:space="preserve">that could lead to an interdisciplinary solution is PRMC using </w:t>
      </w:r>
      <w:r w:rsidR="0085266B">
        <w:rPr>
          <w:rFonts w:cs="Times New Roman"/>
          <w:bCs/>
          <w:szCs w:val="24"/>
        </w:rPr>
        <w:t xml:space="preserve">learning aspects. An article found on Proquest Central published by the Journal of Multidisciplinary Healthcare titled, “Interdisciplinary Collaboration in Reablement- a Qualitative Study”, states </w:t>
      </w:r>
      <w:r w:rsidR="0015691D">
        <w:rPr>
          <w:rFonts w:cs="Times New Roman"/>
          <w:bCs/>
          <w:szCs w:val="24"/>
        </w:rPr>
        <w:t>“Learning</w:t>
      </w:r>
      <w:r w:rsidR="0085266B">
        <w:rPr>
          <w:rFonts w:cs="Times New Roman"/>
          <w:bCs/>
          <w:szCs w:val="24"/>
        </w:rPr>
        <w:t xml:space="preserve"> from each other was characterized as one of the exciting issues within the interdisciplinary collaboration. It may have something to do with confidence and trust, but when the organizational barriers are removed, access to new knowledge opens up” (Birkeland, A., Tuntaland, H., Forland, O., Frode</w:t>
      </w:r>
      <w:r w:rsidR="0015691D">
        <w:rPr>
          <w:rFonts w:cs="Times New Roman"/>
          <w:bCs/>
          <w:szCs w:val="24"/>
        </w:rPr>
        <w:t xml:space="preserve">, F. J., &amp; Langeland, E., p. 1, 2017). </w:t>
      </w:r>
      <w:r w:rsidR="00A20458">
        <w:rPr>
          <w:rFonts w:cs="Times New Roman"/>
          <w:bCs/>
          <w:szCs w:val="24"/>
        </w:rPr>
        <w:t>Learning the roles and responsibilities from each staff member will actively improve PRMCs interdisciplinary collaboration approach.</w:t>
      </w:r>
      <w:r w:rsidR="00322796" w:rsidRPr="00322796">
        <w:rPr>
          <w:rFonts w:cs="Times New Roman"/>
          <w:bCs/>
          <w:szCs w:val="24"/>
        </w:rPr>
        <w:t xml:space="preserve"> </w:t>
      </w:r>
      <w:r w:rsidR="00322796">
        <w:rPr>
          <w:rFonts w:cs="Times New Roman"/>
          <w:bCs/>
          <w:szCs w:val="24"/>
        </w:rPr>
        <w:t xml:space="preserve">Communication also plays a key role in collaboration. Communication is the “glue” that binds the team together (Birkeland, A., Tuntaland, H., Forland, et al, 2017). </w:t>
      </w:r>
      <w:r w:rsidR="00A20458">
        <w:rPr>
          <w:rFonts w:cs="Times New Roman"/>
          <w:bCs/>
          <w:szCs w:val="24"/>
        </w:rPr>
        <w:t xml:space="preserve">Knowing </w:t>
      </w:r>
      <w:r w:rsidR="00004794">
        <w:rPr>
          <w:rFonts w:cs="Times New Roman"/>
          <w:bCs/>
          <w:szCs w:val="24"/>
        </w:rPr>
        <w:t>everyone’s</w:t>
      </w:r>
      <w:r w:rsidR="00A20458">
        <w:rPr>
          <w:rFonts w:cs="Times New Roman"/>
          <w:bCs/>
          <w:szCs w:val="24"/>
        </w:rPr>
        <w:t xml:space="preserve"> job in a </w:t>
      </w:r>
      <w:r w:rsidR="00205614">
        <w:rPr>
          <w:rFonts w:cs="Times New Roman"/>
          <w:bCs/>
          <w:szCs w:val="24"/>
        </w:rPr>
        <w:t>patient’s</w:t>
      </w:r>
      <w:r w:rsidR="00A20458">
        <w:rPr>
          <w:rFonts w:cs="Times New Roman"/>
          <w:bCs/>
          <w:szCs w:val="24"/>
        </w:rPr>
        <w:t xml:space="preserve"> care is vital to collaborate with one another. </w:t>
      </w:r>
    </w:p>
    <w:p w14:paraId="6C65EA21" w14:textId="7A4E3CB4" w:rsidR="00DF729C" w:rsidRPr="00DF729C" w:rsidRDefault="00743C80" w:rsidP="006C3256">
      <w:pPr>
        <w:spacing w:line="480" w:lineRule="auto"/>
        <w:rPr>
          <w:rFonts w:cs="Times New Roman"/>
          <w:bCs/>
          <w:szCs w:val="24"/>
        </w:rPr>
      </w:pPr>
      <w:r>
        <w:rPr>
          <w:rFonts w:cs="Times New Roman"/>
          <w:bCs/>
          <w:szCs w:val="24"/>
        </w:rPr>
        <w:t xml:space="preserve"> </w:t>
      </w:r>
    </w:p>
    <w:p w14:paraId="75BD99E0" w14:textId="1FCD5CC7" w:rsidR="00745296" w:rsidRPr="006C3256" w:rsidRDefault="006C3256" w:rsidP="006C3256">
      <w:pPr>
        <w:spacing w:line="480" w:lineRule="auto"/>
        <w:rPr>
          <w:rFonts w:cs="Times New Roman"/>
          <w:b/>
          <w:szCs w:val="24"/>
        </w:rPr>
      </w:pPr>
      <w:r>
        <w:rPr>
          <w:rFonts w:cs="Times New Roman"/>
          <w:b/>
          <w:szCs w:val="24"/>
        </w:rPr>
        <w:tab/>
        <w:t xml:space="preserve"> </w:t>
      </w:r>
      <w:r w:rsidR="007E0447">
        <w:rPr>
          <w:rFonts w:cs="Times New Roman"/>
          <w:bCs/>
          <w:szCs w:val="24"/>
        </w:rPr>
        <w:t xml:space="preserve"> </w:t>
      </w:r>
    </w:p>
    <w:p w14:paraId="7D181263" w14:textId="1F8661BE" w:rsidR="00745296" w:rsidRPr="00745296" w:rsidRDefault="00745296" w:rsidP="00745296">
      <w:pPr>
        <w:spacing w:line="480" w:lineRule="auto"/>
        <w:ind w:firstLine="720"/>
        <w:rPr>
          <w:rFonts w:cs="Times New Roman"/>
          <w:b/>
          <w:szCs w:val="24"/>
        </w:rPr>
      </w:pPr>
      <w:r>
        <w:rPr>
          <w:rFonts w:cs="Times New Roman"/>
          <w:b/>
          <w:szCs w:val="24"/>
        </w:rPr>
        <w:tab/>
      </w:r>
    </w:p>
    <w:p w14:paraId="2CE931B8" w14:textId="77A81694" w:rsidR="00882A15" w:rsidRPr="00882A15" w:rsidRDefault="00882A15" w:rsidP="005609D3">
      <w:pPr>
        <w:spacing w:line="480" w:lineRule="auto"/>
        <w:rPr>
          <w:rFonts w:eastAsia="Times New Roman" w:cs="Times New Roman"/>
          <w:szCs w:val="24"/>
        </w:rPr>
      </w:pPr>
      <w:r w:rsidRPr="00882A15">
        <w:rPr>
          <w:rFonts w:eastAsia="Times New Roman" w:cs="Times New Roman"/>
          <w:szCs w:val="24"/>
        </w:rPr>
        <w:br w:type="page"/>
      </w:r>
    </w:p>
    <w:p w14:paraId="0388DA9C" w14:textId="3BD621DB" w:rsidR="00515EF4" w:rsidRDefault="00882A15" w:rsidP="005609D3">
      <w:pPr>
        <w:pStyle w:val="Heading1"/>
        <w:spacing w:line="480" w:lineRule="auto"/>
        <w:jc w:val="center"/>
        <w:rPr>
          <w:rFonts w:ascii="Times New Roman" w:hAnsi="Times New Roman" w:cs="Times New Roman"/>
          <w:color w:val="auto"/>
          <w:sz w:val="24"/>
          <w:szCs w:val="24"/>
        </w:rPr>
      </w:pPr>
      <w:r w:rsidRPr="00882A15">
        <w:rPr>
          <w:rFonts w:ascii="Times New Roman" w:hAnsi="Times New Roman" w:cs="Times New Roman"/>
          <w:color w:val="auto"/>
          <w:sz w:val="24"/>
          <w:szCs w:val="24"/>
        </w:rPr>
        <w:lastRenderedPageBreak/>
        <w:t>References</w:t>
      </w:r>
    </w:p>
    <w:p w14:paraId="41F09250" w14:textId="365C4479" w:rsidR="0030469D" w:rsidRPr="0030469D" w:rsidRDefault="0030469D" w:rsidP="0030469D">
      <w:pPr>
        <w:spacing w:line="480" w:lineRule="auto"/>
        <w:ind w:left="720" w:hanging="720"/>
        <w:contextualSpacing w:val="0"/>
        <w:rPr>
          <w:rFonts w:eastAsia="Times New Roman" w:cs="Times New Roman"/>
          <w:color w:val="000000" w:themeColor="text1"/>
          <w:szCs w:val="24"/>
          <w:shd w:val="clear" w:color="auto" w:fill="FFFFFF"/>
        </w:rPr>
      </w:pPr>
      <w:r w:rsidRPr="0030469D">
        <w:rPr>
          <w:rFonts w:eastAsia="Times New Roman" w:cs="Times New Roman"/>
          <w:color w:val="000000" w:themeColor="text1"/>
          <w:szCs w:val="24"/>
          <w:shd w:val="clear" w:color="auto" w:fill="FFFFFF"/>
        </w:rPr>
        <w:t>Birkeland, A., Tuntland, H., Førland, O., Frode, F. J., &amp; Langeland, E. (2017). Interdisciplinary collaboration in reablement – a qualitative study.</w:t>
      </w:r>
      <w:r w:rsidRPr="0030469D">
        <w:rPr>
          <w:rFonts w:eastAsia="Times New Roman" w:cs="Times New Roman"/>
          <w:i/>
          <w:iCs/>
          <w:color w:val="000000" w:themeColor="text1"/>
          <w:szCs w:val="24"/>
          <w:shd w:val="clear" w:color="auto" w:fill="FFFFFF"/>
        </w:rPr>
        <w:t> Journal of Multidisciplinary Healthcare, 10</w:t>
      </w:r>
      <w:r w:rsidRPr="0030469D">
        <w:rPr>
          <w:rFonts w:eastAsia="Times New Roman" w:cs="Times New Roman"/>
          <w:color w:val="000000" w:themeColor="text1"/>
          <w:szCs w:val="24"/>
          <w:shd w:val="clear" w:color="auto" w:fill="FFFFFF"/>
        </w:rPr>
        <w:t>, 195-203. doi:http://dx.doi.org.library.capella.edu/10.2147/JMDH.S133417</w:t>
      </w:r>
    </w:p>
    <w:p w14:paraId="0CBB9EB7" w14:textId="14C49445" w:rsidR="0030469D" w:rsidRPr="0030469D" w:rsidRDefault="0030469D" w:rsidP="0030469D">
      <w:pPr>
        <w:spacing w:line="480" w:lineRule="auto"/>
        <w:ind w:left="720" w:hanging="720"/>
        <w:contextualSpacing w:val="0"/>
        <w:rPr>
          <w:rFonts w:eastAsia="Times New Roman" w:cs="Times New Roman"/>
          <w:color w:val="000000" w:themeColor="text1"/>
          <w:szCs w:val="24"/>
          <w:shd w:val="clear" w:color="auto" w:fill="FFFFFF"/>
        </w:rPr>
      </w:pPr>
    </w:p>
    <w:p w14:paraId="20DD9CB6" w14:textId="33045A46" w:rsidR="0030469D" w:rsidRDefault="00427899" w:rsidP="00834738">
      <w:pPr>
        <w:spacing w:line="480" w:lineRule="auto"/>
        <w:ind w:left="720" w:hanging="720"/>
        <w:contextualSpacing w:val="0"/>
        <w:rPr>
          <w:rFonts w:eastAsia="Times New Roman" w:cs="Times New Roman"/>
          <w:color w:val="000000" w:themeColor="text1"/>
          <w:szCs w:val="24"/>
        </w:rPr>
      </w:pPr>
      <w:r w:rsidRPr="0030469D">
        <w:rPr>
          <w:rFonts w:eastAsia="Times New Roman" w:cs="Times New Roman"/>
          <w:color w:val="000000" w:themeColor="text1"/>
          <w:szCs w:val="24"/>
          <w:shd w:val="clear" w:color="auto" w:fill="FFFFFF"/>
        </w:rPr>
        <w:t>Cope,</w:t>
      </w:r>
      <w:r w:rsidR="0030469D" w:rsidRPr="0030469D">
        <w:rPr>
          <w:rFonts w:eastAsia="Times New Roman" w:cs="Times New Roman"/>
          <w:color w:val="000000" w:themeColor="text1"/>
          <w:szCs w:val="24"/>
          <w:shd w:val="clear" w:color="auto" w:fill="FFFFFF"/>
        </w:rPr>
        <w:t xml:space="preserve"> V., &amp; </w:t>
      </w:r>
      <w:r w:rsidRPr="0030469D">
        <w:rPr>
          <w:rFonts w:eastAsia="Times New Roman" w:cs="Times New Roman"/>
          <w:color w:val="000000" w:themeColor="text1"/>
          <w:szCs w:val="24"/>
          <w:shd w:val="clear" w:color="auto" w:fill="FFFFFF"/>
        </w:rPr>
        <w:t>Murray,</w:t>
      </w:r>
      <w:r w:rsidR="0030469D" w:rsidRPr="0030469D">
        <w:rPr>
          <w:rFonts w:eastAsia="Times New Roman" w:cs="Times New Roman"/>
          <w:color w:val="000000" w:themeColor="text1"/>
          <w:szCs w:val="24"/>
          <w:shd w:val="clear" w:color="auto" w:fill="FFFFFF"/>
        </w:rPr>
        <w:t xml:space="preserve"> M. (2017). Leadership styles in nursing.</w:t>
      </w:r>
      <w:r w:rsidR="0030469D" w:rsidRPr="0030469D">
        <w:rPr>
          <w:rFonts w:eastAsia="Times New Roman" w:cs="Times New Roman"/>
          <w:i/>
          <w:iCs/>
          <w:color w:val="000000" w:themeColor="text1"/>
          <w:szCs w:val="24"/>
          <w:shd w:val="clear" w:color="auto" w:fill="FFFFFF"/>
        </w:rPr>
        <w:t> Nursing Standard (2014+), 31</w:t>
      </w:r>
      <w:r w:rsidR="0030469D" w:rsidRPr="0030469D">
        <w:rPr>
          <w:rFonts w:eastAsia="Times New Roman" w:cs="Times New Roman"/>
          <w:color w:val="000000" w:themeColor="text1"/>
          <w:szCs w:val="24"/>
          <w:shd w:val="clear" w:color="auto" w:fill="FFFFFF"/>
        </w:rPr>
        <w:t>(43), 61. doi:http://dx.doi.org.library.capella.edu/10.7748/ns.2017.e10836</w:t>
      </w:r>
    </w:p>
    <w:p w14:paraId="5F384E40" w14:textId="77777777" w:rsidR="00834738" w:rsidRPr="00834738" w:rsidRDefault="00834738" w:rsidP="00834738">
      <w:pPr>
        <w:spacing w:line="480" w:lineRule="auto"/>
        <w:ind w:left="720" w:hanging="720"/>
        <w:contextualSpacing w:val="0"/>
        <w:rPr>
          <w:rFonts w:eastAsia="Times New Roman" w:cs="Times New Roman"/>
          <w:color w:val="000000" w:themeColor="text1"/>
          <w:szCs w:val="24"/>
        </w:rPr>
      </w:pPr>
    </w:p>
    <w:p w14:paraId="0530BBF5" w14:textId="77777777" w:rsidR="00392037" w:rsidRPr="00392037" w:rsidRDefault="00392037" w:rsidP="0030469D">
      <w:pPr>
        <w:spacing w:line="480" w:lineRule="auto"/>
        <w:ind w:left="720" w:hanging="720"/>
        <w:contextualSpacing w:val="0"/>
        <w:rPr>
          <w:rFonts w:eastAsia="Times New Roman" w:cs="Times New Roman"/>
          <w:color w:val="000000" w:themeColor="text1"/>
          <w:szCs w:val="24"/>
        </w:rPr>
      </w:pPr>
      <w:r w:rsidRPr="00392037">
        <w:rPr>
          <w:rFonts w:eastAsia="Times New Roman" w:cs="Times New Roman"/>
          <w:color w:val="000000" w:themeColor="text1"/>
          <w:szCs w:val="24"/>
          <w:shd w:val="clear" w:color="auto" w:fill="FFFFFF"/>
        </w:rPr>
        <w:t>Wojciechowski, Elizabeth,PhD., P.M.H.C.N.S.-B.C., Pearsall, T., A.A.B., Murphy, Patricia, MSN,R.N., N.E.A.B.C., &amp; French, Eileen, MSN,R.N., C.R.R.N. (2016). A case review: Integrating lewin's theory with lean's system approach for change.</w:t>
      </w:r>
      <w:r w:rsidRPr="00392037">
        <w:rPr>
          <w:rFonts w:eastAsia="Times New Roman" w:cs="Times New Roman"/>
          <w:i/>
          <w:iCs/>
          <w:color w:val="000000" w:themeColor="text1"/>
          <w:szCs w:val="24"/>
          <w:shd w:val="clear" w:color="auto" w:fill="FFFFFF"/>
        </w:rPr>
        <w:t> Online Journal of Issues in Nursing, 21</w:t>
      </w:r>
      <w:r w:rsidRPr="00392037">
        <w:rPr>
          <w:rFonts w:eastAsia="Times New Roman" w:cs="Times New Roman"/>
          <w:color w:val="000000" w:themeColor="text1"/>
          <w:szCs w:val="24"/>
          <w:shd w:val="clear" w:color="auto" w:fill="FFFFFF"/>
        </w:rPr>
        <w:t>(2), 13-1A,2A,3A,4A,5A,6A,7A,8A,9A,10A,11A,12A,13A. doi:http://dx.doi.org.library.capella.edu/10.3912/OJIN.Vol21No02Man04</w:t>
      </w:r>
    </w:p>
    <w:p w14:paraId="71FE1412" w14:textId="6EEC3A94" w:rsidR="00AD6571" w:rsidRPr="0030469D" w:rsidRDefault="00AD6571" w:rsidP="0030469D">
      <w:pPr>
        <w:spacing w:line="480" w:lineRule="auto"/>
        <w:ind w:left="720" w:hanging="720"/>
        <w:rPr>
          <w:rFonts w:cs="Times New Roman"/>
          <w:color w:val="000000" w:themeColor="text1"/>
          <w:szCs w:val="24"/>
        </w:rPr>
      </w:pPr>
    </w:p>
    <w:p w14:paraId="77903F84" w14:textId="77777777" w:rsidR="00392037" w:rsidRPr="0030469D" w:rsidRDefault="00392037" w:rsidP="0030469D">
      <w:pPr>
        <w:spacing w:line="480" w:lineRule="auto"/>
        <w:ind w:left="720" w:hanging="720"/>
        <w:rPr>
          <w:rFonts w:cs="Times New Roman"/>
          <w:color w:val="000000" w:themeColor="text1"/>
          <w:szCs w:val="24"/>
        </w:rPr>
      </w:pPr>
    </w:p>
    <w:sectPr w:rsidR="00392037" w:rsidRPr="0030469D" w:rsidSect="004B4BA4">
      <w:headerReference w:type="default"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E4829A" w14:textId="77777777" w:rsidR="00A3361E" w:rsidRDefault="00A3361E" w:rsidP="004B4BA4">
      <w:r>
        <w:separator/>
      </w:r>
    </w:p>
  </w:endnote>
  <w:endnote w:type="continuationSeparator" w:id="0">
    <w:p w14:paraId="3C313A87" w14:textId="77777777" w:rsidR="00A3361E" w:rsidRDefault="00A3361E" w:rsidP="004B4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15000181"/>
      <w:docPartObj>
        <w:docPartGallery w:val="Page Numbers (Bottom of Page)"/>
        <w:docPartUnique/>
      </w:docPartObj>
    </w:sdtPr>
    <w:sdtEndPr>
      <w:rPr>
        <w:noProof/>
      </w:rPr>
    </w:sdtEndPr>
    <w:sdtContent>
      <w:p w14:paraId="634E8950" w14:textId="54256BC2" w:rsidR="003E32B1" w:rsidRDefault="003E32B1">
        <w:pPr>
          <w:pStyle w:val="Footer"/>
          <w:jc w:val="center"/>
        </w:pPr>
        <w:r>
          <w:fldChar w:fldCharType="begin"/>
        </w:r>
        <w:r>
          <w:instrText xml:space="preserve"> PAGE   \* MERGEFORMAT </w:instrText>
        </w:r>
        <w:r>
          <w:fldChar w:fldCharType="separate"/>
        </w:r>
        <w:r w:rsidR="00231E9F">
          <w:rPr>
            <w:noProof/>
          </w:rPr>
          <w:t>2</w:t>
        </w:r>
        <w:r>
          <w:rPr>
            <w:noProof/>
          </w:rPr>
          <w:fldChar w:fldCharType="end"/>
        </w:r>
      </w:p>
    </w:sdtContent>
  </w:sdt>
  <w:p w14:paraId="70DCD7C5" w14:textId="77777777" w:rsidR="003E32B1" w:rsidRDefault="003E32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06135135"/>
      <w:docPartObj>
        <w:docPartGallery w:val="Page Numbers (Bottom of Page)"/>
        <w:docPartUnique/>
      </w:docPartObj>
    </w:sdtPr>
    <w:sdtEndPr>
      <w:rPr>
        <w:noProof/>
      </w:rPr>
    </w:sdtEndPr>
    <w:sdtContent>
      <w:p w14:paraId="3FB26BF5" w14:textId="54EEC79A" w:rsidR="005636AA" w:rsidRDefault="005636AA">
        <w:pPr>
          <w:pStyle w:val="Footer"/>
          <w:jc w:val="center"/>
        </w:pPr>
        <w:r>
          <w:fldChar w:fldCharType="begin"/>
        </w:r>
        <w:r>
          <w:instrText xml:space="preserve"> PAGE   \* MERGEFORMAT </w:instrText>
        </w:r>
        <w:r>
          <w:fldChar w:fldCharType="separate"/>
        </w:r>
        <w:r w:rsidR="00231E9F">
          <w:rPr>
            <w:noProof/>
          </w:rPr>
          <w:t>1</w:t>
        </w:r>
        <w:r>
          <w:rPr>
            <w:noProof/>
          </w:rPr>
          <w:fldChar w:fldCharType="end"/>
        </w:r>
      </w:p>
    </w:sdtContent>
  </w:sdt>
  <w:p w14:paraId="715E048C" w14:textId="77777777" w:rsidR="005636AA" w:rsidRDefault="005636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13867F" w14:textId="77777777" w:rsidR="00A3361E" w:rsidRDefault="00A3361E" w:rsidP="004B4BA4">
      <w:r>
        <w:separator/>
      </w:r>
    </w:p>
  </w:footnote>
  <w:footnote w:type="continuationSeparator" w:id="0">
    <w:p w14:paraId="1CBC5579" w14:textId="77777777" w:rsidR="00A3361E" w:rsidRDefault="00A3361E" w:rsidP="004B4B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BF1220" w14:textId="7BD35C37" w:rsidR="008D0434" w:rsidRDefault="00836D81">
    <w:pPr>
      <w:pStyle w:val="Header"/>
    </w:pPr>
    <w:r w:rsidRPr="00836D81">
      <w:rPr>
        <w:rFonts w:cs="Times New Roman"/>
        <w:caps/>
        <w:szCs w:val="24"/>
      </w:rPr>
      <w:t>Interview and Interdisciplinary Issue Identification</w:t>
    </w:r>
    <w:r w:rsidR="008D0434">
      <w:rPr>
        <w:rFonts w:cs="Times New Roman"/>
        <w:caps/>
        <w:szCs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A32FF5" w14:textId="3CBCC249" w:rsidR="008D0434" w:rsidRPr="00E9643D" w:rsidRDefault="008D0434" w:rsidP="004B4BA4">
    <w:pPr>
      <w:pStyle w:val="Header"/>
      <w:rPr>
        <w:caps/>
      </w:rPr>
    </w:pPr>
    <w:r>
      <w:rPr>
        <w:rFonts w:cs="Times New Roman"/>
        <w:caps/>
        <w:szCs w:val="24"/>
      </w:rPr>
      <w:t>R</w:t>
    </w:r>
    <w:r>
      <w:rPr>
        <w:rFonts w:cs="Times New Roman"/>
        <w:szCs w:val="24"/>
      </w:rPr>
      <w:t>unning head</w:t>
    </w:r>
    <w:r>
      <w:rPr>
        <w:rFonts w:cs="Times New Roman"/>
        <w:caps/>
        <w:szCs w:val="24"/>
      </w:rPr>
      <w:t xml:space="preserve">: </w:t>
    </w:r>
    <w:r w:rsidR="00836D81" w:rsidRPr="00836D81">
      <w:rPr>
        <w:rFonts w:cs="Times New Roman"/>
        <w:caps/>
        <w:szCs w:val="24"/>
      </w:rPr>
      <w:t xml:space="preserve">Interview </w:t>
    </w:r>
    <w:r w:rsidR="00836D81">
      <w:rPr>
        <w:rFonts w:cs="Times New Roman"/>
        <w:caps/>
        <w:szCs w:val="24"/>
      </w:rPr>
      <w:t>&amp;</w:t>
    </w:r>
    <w:r w:rsidR="00836D81" w:rsidRPr="00836D81">
      <w:rPr>
        <w:rFonts w:cs="Times New Roman"/>
        <w:caps/>
        <w:szCs w:val="24"/>
      </w:rPr>
      <w:t xml:space="preserve"> Interdisciplinary Issue Identification</w:t>
    </w:r>
  </w:p>
  <w:p w14:paraId="4073C603" w14:textId="77777777" w:rsidR="008D0434" w:rsidRDefault="008D04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427903"/>
    <w:multiLevelType w:val="hybridMultilevel"/>
    <w:tmpl w:val="96F0D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7A5879"/>
    <w:multiLevelType w:val="hybridMultilevel"/>
    <w:tmpl w:val="D38C19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A37C3A"/>
    <w:multiLevelType w:val="hybridMultilevel"/>
    <w:tmpl w:val="18B4FD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D53C43"/>
    <w:multiLevelType w:val="multilevel"/>
    <w:tmpl w:val="43686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B45AA8"/>
    <w:multiLevelType w:val="hybridMultilevel"/>
    <w:tmpl w:val="3A1253E6"/>
    <w:lvl w:ilvl="0" w:tplc="F3406524">
      <w:start w:val="1"/>
      <w:numFmt w:val="decimal"/>
      <w:lvlText w:val="%1."/>
      <w:lvlJc w:val="left"/>
      <w:pPr>
        <w:tabs>
          <w:tab w:val="num" w:pos="720"/>
        </w:tabs>
        <w:ind w:left="720" w:hanging="360"/>
      </w:pPr>
    </w:lvl>
    <w:lvl w:ilvl="1" w:tplc="76340744" w:tentative="1">
      <w:start w:val="1"/>
      <w:numFmt w:val="decimal"/>
      <w:lvlText w:val="%2."/>
      <w:lvlJc w:val="left"/>
      <w:pPr>
        <w:tabs>
          <w:tab w:val="num" w:pos="1440"/>
        </w:tabs>
        <w:ind w:left="1440" w:hanging="360"/>
      </w:pPr>
    </w:lvl>
    <w:lvl w:ilvl="2" w:tplc="F7CA8AAA" w:tentative="1">
      <w:start w:val="1"/>
      <w:numFmt w:val="decimal"/>
      <w:lvlText w:val="%3."/>
      <w:lvlJc w:val="left"/>
      <w:pPr>
        <w:tabs>
          <w:tab w:val="num" w:pos="2160"/>
        </w:tabs>
        <w:ind w:left="2160" w:hanging="360"/>
      </w:pPr>
    </w:lvl>
    <w:lvl w:ilvl="3" w:tplc="1396B706" w:tentative="1">
      <w:start w:val="1"/>
      <w:numFmt w:val="decimal"/>
      <w:lvlText w:val="%4."/>
      <w:lvlJc w:val="left"/>
      <w:pPr>
        <w:tabs>
          <w:tab w:val="num" w:pos="2880"/>
        </w:tabs>
        <w:ind w:left="2880" w:hanging="360"/>
      </w:pPr>
    </w:lvl>
    <w:lvl w:ilvl="4" w:tplc="EC368826" w:tentative="1">
      <w:start w:val="1"/>
      <w:numFmt w:val="decimal"/>
      <w:lvlText w:val="%5."/>
      <w:lvlJc w:val="left"/>
      <w:pPr>
        <w:tabs>
          <w:tab w:val="num" w:pos="3600"/>
        </w:tabs>
        <w:ind w:left="3600" w:hanging="360"/>
      </w:pPr>
    </w:lvl>
    <w:lvl w:ilvl="5" w:tplc="ADC60EF6" w:tentative="1">
      <w:start w:val="1"/>
      <w:numFmt w:val="decimal"/>
      <w:lvlText w:val="%6."/>
      <w:lvlJc w:val="left"/>
      <w:pPr>
        <w:tabs>
          <w:tab w:val="num" w:pos="4320"/>
        </w:tabs>
        <w:ind w:left="4320" w:hanging="360"/>
      </w:pPr>
    </w:lvl>
    <w:lvl w:ilvl="6" w:tplc="47783208" w:tentative="1">
      <w:start w:val="1"/>
      <w:numFmt w:val="decimal"/>
      <w:lvlText w:val="%7."/>
      <w:lvlJc w:val="left"/>
      <w:pPr>
        <w:tabs>
          <w:tab w:val="num" w:pos="5040"/>
        </w:tabs>
        <w:ind w:left="5040" w:hanging="360"/>
      </w:pPr>
    </w:lvl>
    <w:lvl w:ilvl="7" w:tplc="D38424EA" w:tentative="1">
      <w:start w:val="1"/>
      <w:numFmt w:val="decimal"/>
      <w:lvlText w:val="%8."/>
      <w:lvlJc w:val="left"/>
      <w:pPr>
        <w:tabs>
          <w:tab w:val="num" w:pos="5760"/>
        </w:tabs>
        <w:ind w:left="5760" w:hanging="360"/>
      </w:pPr>
    </w:lvl>
    <w:lvl w:ilvl="8" w:tplc="69EE669C" w:tentative="1">
      <w:start w:val="1"/>
      <w:numFmt w:val="decimal"/>
      <w:lvlText w:val="%9."/>
      <w:lvlJc w:val="left"/>
      <w:pPr>
        <w:tabs>
          <w:tab w:val="num" w:pos="6480"/>
        </w:tabs>
        <w:ind w:left="6480" w:hanging="360"/>
      </w:pPr>
    </w:lvl>
  </w:abstractNum>
  <w:abstractNum w:abstractNumId="5" w15:restartNumberingAfterBreak="0">
    <w:nsid w:val="246274F6"/>
    <w:multiLevelType w:val="hybridMultilevel"/>
    <w:tmpl w:val="CB12E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F2436AA"/>
    <w:multiLevelType w:val="hybridMultilevel"/>
    <w:tmpl w:val="81E490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774339"/>
    <w:multiLevelType w:val="hybridMultilevel"/>
    <w:tmpl w:val="4FC6EC8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33E23366"/>
    <w:multiLevelType w:val="hybridMultilevel"/>
    <w:tmpl w:val="2EF288F0"/>
    <w:lvl w:ilvl="0" w:tplc="D79E8816">
      <w:start w:val="1"/>
      <w:numFmt w:val="bullet"/>
      <w:lvlText w:val=""/>
      <w:lvlJc w:val="left"/>
      <w:pPr>
        <w:ind w:left="776" w:hanging="360"/>
      </w:pPr>
      <w:rPr>
        <w:rFonts w:ascii="Symbol" w:hAnsi="Symbol" w:hint="default"/>
        <w:color w:val="7030A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8A4633"/>
    <w:multiLevelType w:val="hybridMultilevel"/>
    <w:tmpl w:val="D1D0D9E0"/>
    <w:lvl w:ilvl="0" w:tplc="1E121686">
      <w:start w:val="1"/>
      <w:numFmt w:val="decimal"/>
      <w:lvlText w:val="%1."/>
      <w:lvlJc w:val="left"/>
      <w:pPr>
        <w:tabs>
          <w:tab w:val="num" w:pos="720"/>
        </w:tabs>
        <w:ind w:left="720" w:hanging="360"/>
      </w:pPr>
    </w:lvl>
    <w:lvl w:ilvl="1" w:tplc="73C609E8" w:tentative="1">
      <w:start w:val="1"/>
      <w:numFmt w:val="decimal"/>
      <w:lvlText w:val="%2."/>
      <w:lvlJc w:val="left"/>
      <w:pPr>
        <w:tabs>
          <w:tab w:val="num" w:pos="1440"/>
        </w:tabs>
        <w:ind w:left="1440" w:hanging="360"/>
      </w:pPr>
    </w:lvl>
    <w:lvl w:ilvl="2" w:tplc="5E8EE290" w:tentative="1">
      <w:start w:val="1"/>
      <w:numFmt w:val="decimal"/>
      <w:lvlText w:val="%3."/>
      <w:lvlJc w:val="left"/>
      <w:pPr>
        <w:tabs>
          <w:tab w:val="num" w:pos="2160"/>
        </w:tabs>
        <w:ind w:left="2160" w:hanging="360"/>
      </w:pPr>
    </w:lvl>
    <w:lvl w:ilvl="3" w:tplc="4C245B2C" w:tentative="1">
      <w:start w:val="1"/>
      <w:numFmt w:val="decimal"/>
      <w:lvlText w:val="%4."/>
      <w:lvlJc w:val="left"/>
      <w:pPr>
        <w:tabs>
          <w:tab w:val="num" w:pos="2880"/>
        </w:tabs>
        <w:ind w:left="2880" w:hanging="360"/>
      </w:pPr>
    </w:lvl>
    <w:lvl w:ilvl="4" w:tplc="FAEAA1C4" w:tentative="1">
      <w:start w:val="1"/>
      <w:numFmt w:val="decimal"/>
      <w:lvlText w:val="%5."/>
      <w:lvlJc w:val="left"/>
      <w:pPr>
        <w:tabs>
          <w:tab w:val="num" w:pos="3600"/>
        </w:tabs>
        <w:ind w:left="3600" w:hanging="360"/>
      </w:pPr>
    </w:lvl>
    <w:lvl w:ilvl="5" w:tplc="50B8F3B6" w:tentative="1">
      <w:start w:val="1"/>
      <w:numFmt w:val="decimal"/>
      <w:lvlText w:val="%6."/>
      <w:lvlJc w:val="left"/>
      <w:pPr>
        <w:tabs>
          <w:tab w:val="num" w:pos="4320"/>
        </w:tabs>
        <w:ind w:left="4320" w:hanging="360"/>
      </w:pPr>
    </w:lvl>
    <w:lvl w:ilvl="6" w:tplc="4C164FE0" w:tentative="1">
      <w:start w:val="1"/>
      <w:numFmt w:val="decimal"/>
      <w:lvlText w:val="%7."/>
      <w:lvlJc w:val="left"/>
      <w:pPr>
        <w:tabs>
          <w:tab w:val="num" w:pos="5040"/>
        </w:tabs>
        <w:ind w:left="5040" w:hanging="360"/>
      </w:pPr>
    </w:lvl>
    <w:lvl w:ilvl="7" w:tplc="DCC4E99A" w:tentative="1">
      <w:start w:val="1"/>
      <w:numFmt w:val="decimal"/>
      <w:lvlText w:val="%8."/>
      <w:lvlJc w:val="left"/>
      <w:pPr>
        <w:tabs>
          <w:tab w:val="num" w:pos="5760"/>
        </w:tabs>
        <w:ind w:left="5760" w:hanging="360"/>
      </w:pPr>
    </w:lvl>
    <w:lvl w:ilvl="8" w:tplc="46DA6A2E" w:tentative="1">
      <w:start w:val="1"/>
      <w:numFmt w:val="decimal"/>
      <w:lvlText w:val="%9."/>
      <w:lvlJc w:val="left"/>
      <w:pPr>
        <w:tabs>
          <w:tab w:val="num" w:pos="6480"/>
        </w:tabs>
        <w:ind w:left="6480" w:hanging="360"/>
      </w:pPr>
    </w:lvl>
  </w:abstractNum>
  <w:abstractNum w:abstractNumId="10" w15:restartNumberingAfterBreak="0">
    <w:nsid w:val="44CD1C3A"/>
    <w:multiLevelType w:val="hybridMultilevel"/>
    <w:tmpl w:val="2450671A"/>
    <w:lvl w:ilvl="0" w:tplc="ADB6BDC6">
      <w:start w:val="1"/>
      <w:numFmt w:val="decimal"/>
      <w:lvlText w:val="%1."/>
      <w:lvlJc w:val="left"/>
      <w:pPr>
        <w:tabs>
          <w:tab w:val="num" w:pos="720"/>
        </w:tabs>
        <w:ind w:left="720" w:hanging="360"/>
      </w:pPr>
    </w:lvl>
    <w:lvl w:ilvl="1" w:tplc="D58AA0A0" w:tentative="1">
      <w:start w:val="1"/>
      <w:numFmt w:val="decimal"/>
      <w:lvlText w:val="%2."/>
      <w:lvlJc w:val="left"/>
      <w:pPr>
        <w:tabs>
          <w:tab w:val="num" w:pos="1440"/>
        </w:tabs>
        <w:ind w:left="1440" w:hanging="360"/>
      </w:pPr>
    </w:lvl>
    <w:lvl w:ilvl="2" w:tplc="CC16F50E" w:tentative="1">
      <w:start w:val="1"/>
      <w:numFmt w:val="decimal"/>
      <w:lvlText w:val="%3."/>
      <w:lvlJc w:val="left"/>
      <w:pPr>
        <w:tabs>
          <w:tab w:val="num" w:pos="2160"/>
        </w:tabs>
        <w:ind w:left="2160" w:hanging="360"/>
      </w:pPr>
    </w:lvl>
    <w:lvl w:ilvl="3" w:tplc="AE4C47EA" w:tentative="1">
      <w:start w:val="1"/>
      <w:numFmt w:val="decimal"/>
      <w:lvlText w:val="%4."/>
      <w:lvlJc w:val="left"/>
      <w:pPr>
        <w:tabs>
          <w:tab w:val="num" w:pos="2880"/>
        </w:tabs>
        <w:ind w:left="2880" w:hanging="360"/>
      </w:pPr>
    </w:lvl>
    <w:lvl w:ilvl="4" w:tplc="50FAF91C" w:tentative="1">
      <w:start w:val="1"/>
      <w:numFmt w:val="decimal"/>
      <w:lvlText w:val="%5."/>
      <w:lvlJc w:val="left"/>
      <w:pPr>
        <w:tabs>
          <w:tab w:val="num" w:pos="3600"/>
        </w:tabs>
        <w:ind w:left="3600" w:hanging="360"/>
      </w:pPr>
    </w:lvl>
    <w:lvl w:ilvl="5" w:tplc="54268858" w:tentative="1">
      <w:start w:val="1"/>
      <w:numFmt w:val="decimal"/>
      <w:lvlText w:val="%6."/>
      <w:lvlJc w:val="left"/>
      <w:pPr>
        <w:tabs>
          <w:tab w:val="num" w:pos="4320"/>
        </w:tabs>
        <w:ind w:left="4320" w:hanging="360"/>
      </w:pPr>
    </w:lvl>
    <w:lvl w:ilvl="6" w:tplc="35F0A068" w:tentative="1">
      <w:start w:val="1"/>
      <w:numFmt w:val="decimal"/>
      <w:lvlText w:val="%7."/>
      <w:lvlJc w:val="left"/>
      <w:pPr>
        <w:tabs>
          <w:tab w:val="num" w:pos="5040"/>
        </w:tabs>
        <w:ind w:left="5040" w:hanging="360"/>
      </w:pPr>
    </w:lvl>
    <w:lvl w:ilvl="7" w:tplc="38CE8982" w:tentative="1">
      <w:start w:val="1"/>
      <w:numFmt w:val="decimal"/>
      <w:lvlText w:val="%8."/>
      <w:lvlJc w:val="left"/>
      <w:pPr>
        <w:tabs>
          <w:tab w:val="num" w:pos="5760"/>
        </w:tabs>
        <w:ind w:left="5760" w:hanging="360"/>
      </w:pPr>
    </w:lvl>
    <w:lvl w:ilvl="8" w:tplc="D2046CD2" w:tentative="1">
      <w:start w:val="1"/>
      <w:numFmt w:val="decimal"/>
      <w:lvlText w:val="%9."/>
      <w:lvlJc w:val="left"/>
      <w:pPr>
        <w:tabs>
          <w:tab w:val="num" w:pos="6480"/>
        </w:tabs>
        <w:ind w:left="6480" w:hanging="360"/>
      </w:pPr>
    </w:lvl>
  </w:abstractNum>
  <w:abstractNum w:abstractNumId="11" w15:restartNumberingAfterBreak="0">
    <w:nsid w:val="450C1FC1"/>
    <w:multiLevelType w:val="hybridMultilevel"/>
    <w:tmpl w:val="D1DA1B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4A571F"/>
    <w:multiLevelType w:val="multilevel"/>
    <w:tmpl w:val="01847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7F397A"/>
    <w:multiLevelType w:val="hybridMultilevel"/>
    <w:tmpl w:val="60D43A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67D479F"/>
    <w:multiLevelType w:val="hybridMultilevel"/>
    <w:tmpl w:val="C6369380"/>
    <w:lvl w:ilvl="0" w:tplc="3FF2BA02">
      <w:start w:val="1"/>
      <w:numFmt w:val="decimal"/>
      <w:lvlText w:val="%1."/>
      <w:lvlJc w:val="left"/>
      <w:pPr>
        <w:tabs>
          <w:tab w:val="num" w:pos="720"/>
        </w:tabs>
        <w:ind w:left="720" w:hanging="360"/>
      </w:pPr>
    </w:lvl>
    <w:lvl w:ilvl="1" w:tplc="6B0666CC" w:tentative="1">
      <w:start w:val="1"/>
      <w:numFmt w:val="decimal"/>
      <w:lvlText w:val="%2."/>
      <w:lvlJc w:val="left"/>
      <w:pPr>
        <w:tabs>
          <w:tab w:val="num" w:pos="1440"/>
        </w:tabs>
        <w:ind w:left="1440" w:hanging="360"/>
      </w:pPr>
    </w:lvl>
    <w:lvl w:ilvl="2" w:tplc="2F6C9B80" w:tentative="1">
      <w:start w:val="1"/>
      <w:numFmt w:val="decimal"/>
      <w:lvlText w:val="%3."/>
      <w:lvlJc w:val="left"/>
      <w:pPr>
        <w:tabs>
          <w:tab w:val="num" w:pos="2160"/>
        </w:tabs>
        <w:ind w:left="2160" w:hanging="360"/>
      </w:pPr>
    </w:lvl>
    <w:lvl w:ilvl="3" w:tplc="17D0DBA0" w:tentative="1">
      <w:start w:val="1"/>
      <w:numFmt w:val="decimal"/>
      <w:lvlText w:val="%4."/>
      <w:lvlJc w:val="left"/>
      <w:pPr>
        <w:tabs>
          <w:tab w:val="num" w:pos="2880"/>
        </w:tabs>
        <w:ind w:left="2880" w:hanging="360"/>
      </w:pPr>
    </w:lvl>
    <w:lvl w:ilvl="4" w:tplc="08109F24" w:tentative="1">
      <w:start w:val="1"/>
      <w:numFmt w:val="decimal"/>
      <w:lvlText w:val="%5."/>
      <w:lvlJc w:val="left"/>
      <w:pPr>
        <w:tabs>
          <w:tab w:val="num" w:pos="3600"/>
        </w:tabs>
        <w:ind w:left="3600" w:hanging="360"/>
      </w:pPr>
    </w:lvl>
    <w:lvl w:ilvl="5" w:tplc="91B2F81C" w:tentative="1">
      <w:start w:val="1"/>
      <w:numFmt w:val="decimal"/>
      <w:lvlText w:val="%6."/>
      <w:lvlJc w:val="left"/>
      <w:pPr>
        <w:tabs>
          <w:tab w:val="num" w:pos="4320"/>
        </w:tabs>
        <w:ind w:left="4320" w:hanging="360"/>
      </w:pPr>
    </w:lvl>
    <w:lvl w:ilvl="6" w:tplc="00F61930" w:tentative="1">
      <w:start w:val="1"/>
      <w:numFmt w:val="decimal"/>
      <w:lvlText w:val="%7."/>
      <w:lvlJc w:val="left"/>
      <w:pPr>
        <w:tabs>
          <w:tab w:val="num" w:pos="5040"/>
        </w:tabs>
        <w:ind w:left="5040" w:hanging="360"/>
      </w:pPr>
    </w:lvl>
    <w:lvl w:ilvl="7" w:tplc="90D00FE2" w:tentative="1">
      <w:start w:val="1"/>
      <w:numFmt w:val="decimal"/>
      <w:lvlText w:val="%8."/>
      <w:lvlJc w:val="left"/>
      <w:pPr>
        <w:tabs>
          <w:tab w:val="num" w:pos="5760"/>
        </w:tabs>
        <w:ind w:left="5760" w:hanging="360"/>
      </w:pPr>
    </w:lvl>
    <w:lvl w:ilvl="8" w:tplc="BD504BC2" w:tentative="1">
      <w:start w:val="1"/>
      <w:numFmt w:val="decimal"/>
      <w:lvlText w:val="%9."/>
      <w:lvlJc w:val="left"/>
      <w:pPr>
        <w:tabs>
          <w:tab w:val="num" w:pos="6480"/>
        </w:tabs>
        <w:ind w:left="6480" w:hanging="360"/>
      </w:pPr>
    </w:lvl>
  </w:abstractNum>
  <w:abstractNum w:abstractNumId="15" w15:restartNumberingAfterBreak="0">
    <w:nsid w:val="573A1F54"/>
    <w:multiLevelType w:val="hybridMultilevel"/>
    <w:tmpl w:val="3DD8D93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8586C5E"/>
    <w:multiLevelType w:val="hybridMultilevel"/>
    <w:tmpl w:val="57E2DF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A040633"/>
    <w:multiLevelType w:val="hybridMultilevel"/>
    <w:tmpl w:val="E48089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B3C59EA"/>
    <w:multiLevelType w:val="hybridMultilevel"/>
    <w:tmpl w:val="81B69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3E5172B"/>
    <w:multiLevelType w:val="hybridMultilevel"/>
    <w:tmpl w:val="10E0BC86"/>
    <w:lvl w:ilvl="0" w:tplc="D79E8816">
      <w:start w:val="1"/>
      <w:numFmt w:val="bullet"/>
      <w:lvlText w:val=""/>
      <w:lvlJc w:val="left"/>
      <w:pPr>
        <w:ind w:left="832" w:hanging="360"/>
      </w:pPr>
      <w:rPr>
        <w:rFonts w:ascii="Symbol" w:hAnsi="Symbol" w:hint="default"/>
        <w:color w:val="7030A0"/>
      </w:rPr>
    </w:lvl>
    <w:lvl w:ilvl="1" w:tplc="04090003">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20" w15:restartNumberingAfterBreak="0">
    <w:nsid w:val="65996A55"/>
    <w:multiLevelType w:val="hybridMultilevel"/>
    <w:tmpl w:val="0B8E9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7322A3A"/>
    <w:multiLevelType w:val="hybridMultilevel"/>
    <w:tmpl w:val="386C06B6"/>
    <w:lvl w:ilvl="0" w:tplc="D79E8816">
      <w:start w:val="1"/>
      <w:numFmt w:val="bullet"/>
      <w:lvlText w:val=""/>
      <w:lvlJc w:val="left"/>
      <w:pPr>
        <w:ind w:left="776" w:hanging="360"/>
      </w:pPr>
      <w:rPr>
        <w:rFonts w:ascii="Symbol" w:hAnsi="Symbol" w:hint="default"/>
        <w:color w:val="7030A0"/>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22" w15:restartNumberingAfterBreak="0">
    <w:nsid w:val="6887555B"/>
    <w:multiLevelType w:val="hybridMultilevel"/>
    <w:tmpl w:val="91726882"/>
    <w:lvl w:ilvl="0" w:tplc="A4B2F2FE">
      <w:start w:val="1"/>
      <w:numFmt w:val="decimal"/>
      <w:lvlText w:val="%1."/>
      <w:lvlJc w:val="left"/>
      <w:pPr>
        <w:tabs>
          <w:tab w:val="num" w:pos="720"/>
        </w:tabs>
        <w:ind w:left="720" w:hanging="360"/>
      </w:pPr>
    </w:lvl>
    <w:lvl w:ilvl="1" w:tplc="82543416" w:tentative="1">
      <w:start w:val="1"/>
      <w:numFmt w:val="decimal"/>
      <w:lvlText w:val="%2."/>
      <w:lvlJc w:val="left"/>
      <w:pPr>
        <w:tabs>
          <w:tab w:val="num" w:pos="1440"/>
        </w:tabs>
        <w:ind w:left="1440" w:hanging="360"/>
      </w:pPr>
    </w:lvl>
    <w:lvl w:ilvl="2" w:tplc="AB160260" w:tentative="1">
      <w:start w:val="1"/>
      <w:numFmt w:val="decimal"/>
      <w:lvlText w:val="%3."/>
      <w:lvlJc w:val="left"/>
      <w:pPr>
        <w:tabs>
          <w:tab w:val="num" w:pos="2160"/>
        </w:tabs>
        <w:ind w:left="2160" w:hanging="360"/>
      </w:pPr>
    </w:lvl>
    <w:lvl w:ilvl="3" w:tplc="68D2D868" w:tentative="1">
      <w:start w:val="1"/>
      <w:numFmt w:val="decimal"/>
      <w:lvlText w:val="%4."/>
      <w:lvlJc w:val="left"/>
      <w:pPr>
        <w:tabs>
          <w:tab w:val="num" w:pos="2880"/>
        </w:tabs>
        <w:ind w:left="2880" w:hanging="360"/>
      </w:pPr>
    </w:lvl>
    <w:lvl w:ilvl="4" w:tplc="AF48D8A4" w:tentative="1">
      <w:start w:val="1"/>
      <w:numFmt w:val="decimal"/>
      <w:lvlText w:val="%5."/>
      <w:lvlJc w:val="left"/>
      <w:pPr>
        <w:tabs>
          <w:tab w:val="num" w:pos="3600"/>
        </w:tabs>
        <w:ind w:left="3600" w:hanging="360"/>
      </w:pPr>
    </w:lvl>
    <w:lvl w:ilvl="5" w:tplc="C68C836A" w:tentative="1">
      <w:start w:val="1"/>
      <w:numFmt w:val="decimal"/>
      <w:lvlText w:val="%6."/>
      <w:lvlJc w:val="left"/>
      <w:pPr>
        <w:tabs>
          <w:tab w:val="num" w:pos="4320"/>
        </w:tabs>
        <w:ind w:left="4320" w:hanging="360"/>
      </w:pPr>
    </w:lvl>
    <w:lvl w:ilvl="6" w:tplc="0DA4B486" w:tentative="1">
      <w:start w:val="1"/>
      <w:numFmt w:val="decimal"/>
      <w:lvlText w:val="%7."/>
      <w:lvlJc w:val="left"/>
      <w:pPr>
        <w:tabs>
          <w:tab w:val="num" w:pos="5040"/>
        </w:tabs>
        <w:ind w:left="5040" w:hanging="360"/>
      </w:pPr>
    </w:lvl>
    <w:lvl w:ilvl="7" w:tplc="FE524A1A" w:tentative="1">
      <w:start w:val="1"/>
      <w:numFmt w:val="decimal"/>
      <w:lvlText w:val="%8."/>
      <w:lvlJc w:val="left"/>
      <w:pPr>
        <w:tabs>
          <w:tab w:val="num" w:pos="5760"/>
        </w:tabs>
        <w:ind w:left="5760" w:hanging="360"/>
      </w:pPr>
    </w:lvl>
    <w:lvl w:ilvl="8" w:tplc="2FD20B4E" w:tentative="1">
      <w:start w:val="1"/>
      <w:numFmt w:val="decimal"/>
      <w:lvlText w:val="%9."/>
      <w:lvlJc w:val="left"/>
      <w:pPr>
        <w:tabs>
          <w:tab w:val="num" w:pos="6480"/>
        </w:tabs>
        <w:ind w:left="6480" w:hanging="360"/>
      </w:pPr>
    </w:lvl>
  </w:abstractNum>
  <w:abstractNum w:abstractNumId="23" w15:restartNumberingAfterBreak="0">
    <w:nsid w:val="72311330"/>
    <w:multiLevelType w:val="hybridMultilevel"/>
    <w:tmpl w:val="A1E439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D80D2E"/>
    <w:multiLevelType w:val="hybridMultilevel"/>
    <w:tmpl w:val="59D6C91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784E0D9C"/>
    <w:multiLevelType w:val="hybridMultilevel"/>
    <w:tmpl w:val="85128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A7E7D35"/>
    <w:multiLevelType w:val="hybridMultilevel"/>
    <w:tmpl w:val="4CCA4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A846E29"/>
    <w:multiLevelType w:val="hybridMultilevel"/>
    <w:tmpl w:val="EA729B38"/>
    <w:lvl w:ilvl="0" w:tplc="23B06452">
      <w:start w:val="1"/>
      <w:numFmt w:val="decimal"/>
      <w:lvlText w:val="%1."/>
      <w:lvlJc w:val="left"/>
      <w:pPr>
        <w:tabs>
          <w:tab w:val="num" w:pos="720"/>
        </w:tabs>
        <w:ind w:left="720" w:hanging="360"/>
      </w:pPr>
    </w:lvl>
    <w:lvl w:ilvl="1" w:tplc="23FCC186" w:tentative="1">
      <w:start w:val="1"/>
      <w:numFmt w:val="decimal"/>
      <w:lvlText w:val="%2."/>
      <w:lvlJc w:val="left"/>
      <w:pPr>
        <w:tabs>
          <w:tab w:val="num" w:pos="1440"/>
        </w:tabs>
        <w:ind w:left="1440" w:hanging="360"/>
      </w:pPr>
    </w:lvl>
    <w:lvl w:ilvl="2" w:tplc="CDBEB1C4" w:tentative="1">
      <w:start w:val="1"/>
      <w:numFmt w:val="decimal"/>
      <w:lvlText w:val="%3."/>
      <w:lvlJc w:val="left"/>
      <w:pPr>
        <w:tabs>
          <w:tab w:val="num" w:pos="2160"/>
        </w:tabs>
        <w:ind w:left="2160" w:hanging="360"/>
      </w:pPr>
    </w:lvl>
    <w:lvl w:ilvl="3" w:tplc="4628FB52" w:tentative="1">
      <w:start w:val="1"/>
      <w:numFmt w:val="decimal"/>
      <w:lvlText w:val="%4."/>
      <w:lvlJc w:val="left"/>
      <w:pPr>
        <w:tabs>
          <w:tab w:val="num" w:pos="2880"/>
        </w:tabs>
        <w:ind w:left="2880" w:hanging="360"/>
      </w:pPr>
    </w:lvl>
    <w:lvl w:ilvl="4" w:tplc="08C6DAAE" w:tentative="1">
      <w:start w:val="1"/>
      <w:numFmt w:val="decimal"/>
      <w:lvlText w:val="%5."/>
      <w:lvlJc w:val="left"/>
      <w:pPr>
        <w:tabs>
          <w:tab w:val="num" w:pos="3600"/>
        </w:tabs>
        <w:ind w:left="3600" w:hanging="360"/>
      </w:pPr>
    </w:lvl>
    <w:lvl w:ilvl="5" w:tplc="C14E8542" w:tentative="1">
      <w:start w:val="1"/>
      <w:numFmt w:val="decimal"/>
      <w:lvlText w:val="%6."/>
      <w:lvlJc w:val="left"/>
      <w:pPr>
        <w:tabs>
          <w:tab w:val="num" w:pos="4320"/>
        </w:tabs>
        <w:ind w:left="4320" w:hanging="360"/>
      </w:pPr>
    </w:lvl>
    <w:lvl w:ilvl="6" w:tplc="AE3CA282" w:tentative="1">
      <w:start w:val="1"/>
      <w:numFmt w:val="decimal"/>
      <w:lvlText w:val="%7."/>
      <w:lvlJc w:val="left"/>
      <w:pPr>
        <w:tabs>
          <w:tab w:val="num" w:pos="5040"/>
        </w:tabs>
        <w:ind w:left="5040" w:hanging="360"/>
      </w:pPr>
    </w:lvl>
    <w:lvl w:ilvl="7" w:tplc="C95C49FA" w:tentative="1">
      <w:start w:val="1"/>
      <w:numFmt w:val="decimal"/>
      <w:lvlText w:val="%8."/>
      <w:lvlJc w:val="left"/>
      <w:pPr>
        <w:tabs>
          <w:tab w:val="num" w:pos="5760"/>
        </w:tabs>
        <w:ind w:left="5760" w:hanging="360"/>
      </w:pPr>
    </w:lvl>
    <w:lvl w:ilvl="8" w:tplc="5A04B08A" w:tentative="1">
      <w:start w:val="1"/>
      <w:numFmt w:val="decimal"/>
      <w:lvlText w:val="%9."/>
      <w:lvlJc w:val="left"/>
      <w:pPr>
        <w:tabs>
          <w:tab w:val="num" w:pos="6480"/>
        </w:tabs>
        <w:ind w:left="6480" w:hanging="360"/>
      </w:pPr>
    </w:lvl>
  </w:abstractNum>
  <w:abstractNum w:abstractNumId="28" w15:restartNumberingAfterBreak="0">
    <w:nsid w:val="7DE03C2D"/>
    <w:multiLevelType w:val="hybridMultilevel"/>
    <w:tmpl w:val="721E6098"/>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9" w15:restartNumberingAfterBreak="0">
    <w:nsid w:val="7DE04D7C"/>
    <w:multiLevelType w:val="hybridMultilevel"/>
    <w:tmpl w:val="CABC3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7"/>
  </w:num>
  <w:num w:numId="2">
    <w:abstractNumId w:val="14"/>
  </w:num>
  <w:num w:numId="3">
    <w:abstractNumId w:val="9"/>
  </w:num>
  <w:num w:numId="4">
    <w:abstractNumId w:val="22"/>
  </w:num>
  <w:num w:numId="5">
    <w:abstractNumId w:val="10"/>
  </w:num>
  <w:num w:numId="6">
    <w:abstractNumId w:val="4"/>
  </w:num>
  <w:num w:numId="7">
    <w:abstractNumId w:val="18"/>
  </w:num>
  <w:num w:numId="8">
    <w:abstractNumId w:val="15"/>
  </w:num>
  <w:num w:numId="9">
    <w:abstractNumId w:val="16"/>
  </w:num>
  <w:num w:numId="10">
    <w:abstractNumId w:val="20"/>
  </w:num>
  <w:num w:numId="11">
    <w:abstractNumId w:val="5"/>
  </w:num>
  <w:num w:numId="12">
    <w:abstractNumId w:val="13"/>
  </w:num>
  <w:num w:numId="13">
    <w:abstractNumId w:val="17"/>
  </w:num>
  <w:num w:numId="14">
    <w:abstractNumId w:val="0"/>
  </w:num>
  <w:num w:numId="15">
    <w:abstractNumId w:val="23"/>
  </w:num>
  <w:num w:numId="16">
    <w:abstractNumId w:val="11"/>
  </w:num>
  <w:num w:numId="17">
    <w:abstractNumId w:val="1"/>
  </w:num>
  <w:num w:numId="18">
    <w:abstractNumId w:val="12"/>
  </w:num>
  <w:num w:numId="19">
    <w:abstractNumId w:val="7"/>
  </w:num>
  <w:num w:numId="20">
    <w:abstractNumId w:val="24"/>
  </w:num>
  <w:num w:numId="21">
    <w:abstractNumId w:val="6"/>
  </w:num>
  <w:num w:numId="22">
    <w:abstractNumId w:val="28"/>
  </w:num>
  <w:num w:numId="23">
    <w:abstractNumId w:val="26"/>
  </w:num>
  <w:num w:numId="24">
    <w:abstractNumId w:val="2"/>
  </w:num>
  <w:num w:numId="25">
    <w:abstractNumId w:val="21"/>
  </w:num>
  <w:num w:numId="26">
    <w:abstractNumId w:val="19"/>
  </w:num>
  <w:num w:numId="27">
    <w:abstractNumId w:val="3"/>
  </w:num>
  <w:num w:numId="28">
    <w:abstractNumId w:val="8"/>
  </w:num>
  <w:num w:numId="29">
    <w:abstractNumId w:val="29"/>
  </w:num>
  <w:num w:numId="3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49C3"/>
    <w:rsid w:val="00004794"/>
    <w:rsid w:val="00007650"/>
    <w:rsid w:val="00007740"/>
    <w:rsid w:val="000134B0"/>
    <w:rsid w:val="00014968"/>
    <w:rsid w:val="00015670"/>
    <w:rsid w:val="00017660"/>
    <w:rsid w:val="0001787D"/>
    <w:rsid w:val="0002479B"/>
    <w:rsid w:val="00027EF1"/>
    <w:rsid w:val="00032091"/>
    <w:rsid w:val="00034BF1"/>
    <w:rsid w:val="000351D2"/>
    <w:rsid w:val="00036268"/>
    <w:rsid w:val="000400FC"/>
    <w:rsid w:val="00047A8C"/>
    <w:rsid w:val="00053388"/>
    <w:rsid w:val="00054512"/>
    <w:rsid w:val="00056CAD"/>
    <w:rsid w:val="000610F7"/>
    <w:rsid w:val="00063A1C"/>
    <w:rsid w:val="00066D67"/>
    <w:rsid w:val="0007094B"/>
    <w:rsid w:val="000817B7"/>
    <w:rsid w:val="00091F87"/>
    <w:rsid w:val="00095FD8"/>
    <w:rsid w:val="000A5FCA"/>
    <w:rsid w:val="000B0C79"/>
    <w:rsid w:val="000B408E"/>
    <w:rsid w:val="000C336F"/>
    <w:rsid w:val="000C5D7A"/>
    <w:rsid w:val="000D0773"/>
    <w:rsid w:val="000D35FF"/>
    <w:rsid w:val="000D68CA"/>
    <w:rsid w:val="000E0EE7"/>
    <w:rsid w:val="000E6773"/>
    <w:rsid w:val="0010092C"/>
    <w:rsid w:val="00101ECA"/>
    <w:rsid w:val="00112E55"/>
    <w:rsid w:val="001143FB"/>
    <w:rsid w:val="00123BDB"/>
    <w:rsid w:val="00125D72"/>
    <w:rsid w:val="00134EC6"/>
    <w:rsid w:val="00145D71"/>
    <w:rsid w:val="001465EE"/>
    <w:rsid w:val="001548F6"/>
    <w:rsid w:val="0015691D"/>
    <w:rsid w:val="0016060E"/>
    <w:rsid w:val="00175F06"/>
    <w:rsid w:val="001811F4"/>
    <w:rsid w:val="00183B34"/>
    <w:rsid w:val="00186143"/>
    <w:rsid w:val="00193008"/>
    <w:rsid w:val="001B4DCB"/>
    <w:rsid w:val="001C31FE"/>
    <w:rsid w:val="001C3427"/>
    <w:rsid w:val="001C5449"/>
    <w:rsid w:val="001D79C0"/>
    <w:rsid w:val="001E4ED5"/>
    <w:rsid w:val="001E6AD5"/>
    <w:rsid w:val="001E70B9"/>
    <w:rsid w:val="001F1D9F"/>
    <w:rsid w:val="001F537C"/>
    <w:rsid w:val="001F6565"/>
    <w:rsid w:val="001F6EDB"/>
    <w:rsid w:val="002006E1"/>
    <w:rsid w:val="00203002"/>
    <w:rsid w:val="00203CE3"/>
    <w:rsid w:val="00205614"/>
    <w:rsid w:val="00211DF7"/>
    <w:rsid w:val="00216A19"/>
    <w:rsid w:val="00223AF4"/>
    <w:rsid w:val="00226288"/>
    <w:rsid w:val="0022685D"/>
    <w:rsid w:val="00231E9F"/>
    <w:rsid w:val="00236374"/>
    <w:rsid w:val="00240B6A"/>
    <w:rsid w:val="00241C46"/>
    <w:rsid w:val="00251EBF"/>
    <w:rsid w:val="00263198"/>
    <w:rsid w:val="002650A4"/>
    <w:rsid w:val="00267D53"/>
    <w:rsid w:val="00271B3D"/>
    <w:rsid w:val="002809F3"/>
    <w:rsid w:val="00280DB2"/>
    <w:rsid w:val="00290276"/>
    <w:rsid w:val="0029504E"/>
    <w:rsid w:val="002955E8"/>
    <w:rsid w:val="00297576"/>
    <w:rsid w:val="002A6753"/>
    <w:rsid w:val="002A74A9"/>
    <w:rsid w:val="002B192C"/>
    <w:rsid w:val="002C47A7"/>
    <w:rsid w:val="002D541D"/>
    <w:rsid w:val="002E0B78"/>
    <w:rsid w:val="002E3F17"/>
    <w:rsid w:val="002F4788"/>
    <w:rsid w:val="002F58DF"/>
    <w:rsid w:val="00300710"/>
    <w:rsid w:val="0030469D"/>
    <w:rsid w:val="00304782"/>
    <w:rsid w:val="00304867"/>
    <w:rsid w:val="00311057"/>
    <w:rsid w:val="0031145D"/>
    <w:rsid w:val="00313CBB"/>
    <w:rsid w:val="00315451"/>
    <w:rsid w:val="0032043F"/>
    <w:rsid w:val="00321AE6"/>
    <w:rsid w:val="00322796"/>
    <w:rsid w:val="00324E3B"/>
    <w:rsid w:val="003308EE"/>
    <w:rsid w:val="00336D48"/>
    <w:rsid w:val="00356285"/>
    <w:rsid w:val="00360C8F"/>
    <w:rsid w:val="003730B6"/>
    <w:rsid w:val="0037598D"/>
    <w:rsid w:val="0038048F"/>
    <w:rsid w:val="00391A0D"/>
    <w:rsid w:val="00392037"/>
    <w:rsid w:val="003969CB"/>
    <w:rsid w:val="00396A36"/>
    <w:rsid w:val="00397FA8"/>
    <w:rsid w:val="003A1166"/>
    <w:rsid w:val="003A317B"/>
    <w:rsid w:val="003A4EDE"/>
    <w:rsid w:val="003A5111"/>
    <w:rsid w:val="003A5D1E"/>
    <w:rsid w:val="003B3A6F"/>
    <w:rsid w:val="003B47CB"/>
    <w:rsid w:val="003B4A80"/>
    <w:rsid w:val="003C21F6"/>
    <w:rsid w:val="003C69F0"/>
    <w:rsid w:val="003C7605"/>
    <w:rsid w:val="003D4630"/>
    <w:rsid w:val="003D5C99"/>
    <w:rsid w:val="003E32B1"/>
    <w:rsid w:val="003F21ED"/>
    <w:rsid w:val="004062DC"/>
    <w:rsid w:val="00411429"/>
    <w:rsid w:val="00413405"/>
    <w:rsid w:val="00416880"/>
    <w:rsid w:val="00417B24"/>
    <w:rsid w:val="00417E62"/>
    <w:rsid w:val="00421DC9"/>
    <w:rsid w:val="00422CDA"/>
    <w:rsid w:val="00423DEB"/>
    <w:rsid w:val="00424694"/>
    <w:rsid w:val="00427899"/>
    <w:rsid w:val="00433A0A"/>
    <w:rsid w:val="00433EE3"/>
    <w:rsid w:val="004465E6"/>
    <w:rsid w:val="004507D7"/>
    <w:rsid w:val="00466BF7"/>
    <w:rsid w:val="0046790F"/>
    <w:rsid w:val="0047105A"/>
    <w:rsid w:val="004713E0"/>
    <w:rsid w:val="0047460C"/>
    <w:rsid w:val="004768B4"/>
    <w:rsid w:val="00480DB9"/>
    <w:rsid w:val="004878C5"/>
    <w:rsid w:val="00492B3F"/>
    <w:rsid w:val="004A3C9B"/>
    <w:rsid w:val="004B02F4"/>
    <w:rsid w:val="004B203F"/>
    <w:rsid w:val="004B4BA4"/>
    <w:rsid w:val="004C044C"/>
    <w:rsid w:val="004C15FB"/>
    <w:rsid w:val="004C233B"/>
    <w:rsid w:val="004C2F47"/>
    <w:rsid w:val="004C3D0B"/>
    <w:rsid w:val="004C4819"/>
    <w:rsid w:val="004C5E80"/>
    <w:rsid w:val="004E4DEA"/>
    <w:rsid w:val="005072EA"/>
    <w:rsid w:val="0051253D"/>
    <w:rsid w:val="00514B80"/>
    <w:rsid w:val="00515463"/>
    <w:rsid w:val="00515EF4"/>
    <w:rsid w:val="0052115A"/>
    <w:rsid w:val="00527951"/>
    <w:rsid w:val="00527BBC"/>
    <w:rsid w:val="00540F3C"/>
    <w:rsid w:val="005459D5"/>
    <w:rsid w:val="0055547B"/>
    <w:rsid w:val="00557D14"/>
    <w:rsid w:val="005609D3"/>
    <w:rsid w:val="00561924"/>
    <w:rsid w:val="005636AA"/>
    <w:rsid w:val="00572040"/>
    <w:rsid w:val="0057625B"/>
    <w:rsid w:val="00585BC1"/>
    <w:rsid w:val="005869EB"/>
    <w:rsid w:val="00595F3D"/>
    <w:rsid w:val="005A3956"/>
    <w:rsid w:val="005B4A3C"/>
    <w:rsid w:val="005B727D"/>
    <w:rsid w:val="005C181E"/>
    <w:rsid w:val="005C2958"/>
    <w:rsid w:val="005C3548"/>
    <w:rsid w:val="005C64C1"/>
    <w:rsid w:val="005C75C8"/>
    <w:rsid w:val="005D3A6F"/>
    <w:rsid w:val="005E1E0D"/>
    <w:rsid w:val="005F51C8"/>
    <w:rsid w:val="00603D38"/>
    <w:rsid w:val="00606924"/>
    <w:rsid w:val="00614F89"/>
    <w:rsid w:val="00635648"/>
    <w:rsid w:val="00636768"/>
    <w:rsid w:val="00636F75"/>
    <w:rsid w:val="006506F6"/>
    <w:rsid w:val="0066004D"/>
    <w:rsid w:val="00661B83"/>
    <w:rsid w:val="006657E9"/>
    <w:rsid w:val="00670871"/>
    <w:rsid w:val="00670996"/>
    <w:rsid w:val="00680211"/>
    <w:rsid w:val="00682677"/>
    <w:rsid w:val="0068421D"/>
    <w:rsid w:val="00687C7D"/>
    <w:rsid w:val="0069018C"/>
    <w:rsid w:val="006A4590"/>
    <w:rsid w:val="006B2A55"/>
    <w:rsid w:val="006B3A71"/>
    <w:rsid w:val="006B5530"/>
    <w:rsid w:val="006B6C92"/>
    <w:rsid w:val="006C0FE4"/>
    <w:rsid w:val="006C2193"/>
    <w:rsid w:val="006C3256"/>
    <w:rsid w:val="006C4C3A"/>
    <w:rsid w:val="006C5A00"/>
    <w:rsid w:val="006D1977"/>
    <w:rsid w:val="006D1FF5"/>
    <w:rsid w:val="006D327E"/>
    <w:rsid w:val="006D74F3"/>
    <w:rsid w:val="006E2201"/>
    <w:rsid w:val="006E3C6E"/>
    <w:rsid w:val="006F10C2"/>
    <w:rsid w:val="006F4431"/>
    <w:rsid w:val="006F5906"/>
    <w:rsid w:val="00700241"/>
    <w:rsid w:val="0070027C"/>
    <w:rsid w:val="00710B8A"/>
    <w:rsid w:val="00710FC7"/>
    <w:rsid w:val="00724C9B"/>
    <w:rsid w:val="0072768C"/>
    <w:rsid w:val="00732BA4"/>
    <w:rsid w:val="00733BA1"/>
    <w:rsid w:val="00734090"/>
    <w:rsid w:val="00735D62"/>
    <w:rsid w:val="00743C80"/>
    <w:rsid w:val="00745296"/>
    <w:rsid w:val="007504BF"/>
    <w:rsid w:val="007534AA"/>
    <w:rsid w:val="00762086"/>
    <w:rsid w:val="00774D74"/>
    <w:rsid w:val="00775EB4"/>
    <w:rsid w:val="00786469"/>
    <w:rsid w:val="0079076D"/>
    <w:rsid w:val="00792572"/>
    <w:rsid w:val="00793D7A"/>
    <w:rsid w:val="00795CA4"/>
    <w:rsid w:val="007A1009"/>
    <w:rsid w:val="007A49C3"/>
    <w:rsid w:val="007A4F9A"/>
    <w:rsid w:val="007A708A"/>
    <w:rsid w:val="007C5039"/>
    <w:rsid w:val="007C6B37"/>
    <w:rsid w:val="007D2278"/>
    <w:rsid w:val="007D5064"/>
    <w:rsid w:val="007D6982"/>
    <w:rsid w:val="007D6E35"/>
    <w:rsid w:val="007E0447"/>
    <w:rsid w:val="007E3127"/>
    <w:rsid w:val="007E462A"/>
    <w:rsid w:val="007E7901"/>
    <w:rsid w:val="007F0D61"/>
    <w:rsid w:val="007F5A1F"/>
    <w:rsid w:val="007F7B05"/>
    <w:rsid w:val="00811642"/>
    <w:rsid w:val="00816B5D"/>
    <w:rsid w:val="0082360C"/>
    <w:rsid w:val="00823A36"/>
    <w:rsid w:val="00823D10"/>
    <w:rsid w:val="008242FB"/>
    <w:rsid w:val="00827491"/>
    <w:rsid w:val="00832FCB"/>
    <w:rsid w:val="00834738"/>
    <w:rsid w:val="00836D81"/>
    <w:rsid w:val="00844561"/>
    <w:rsid w:val="0085266B"/>
    <w:rsid w:val="00854286"/>
    <w:rsid w:val="00866873"/>
    <w:rsid w:val="008723FA"/>
    <w:rsid w:val="00873C2E"/>
    <w:rsid w:val="00877FA9"/>
    <w:rsid w:val="00882A15"/>
    <w:rsid w:val="00882E39"/>
    <w:rsid w:val="00883BB7"/>
    <w:rsid w:val="008846FF"/>
    <w:rsid w:val="00887A62"/>
    <w:rsid w:val="00890E93"/>
    <w:rsid w:val="00891F61"/>
    <w:rsid w:val="008969B9"/>
    <w:rsid w:val="00896F46"/>
    <w:rsid w:val="008A2092"/>
    <w:rsid w:val="008B34A4"/>
    <w:rsid w:val="008B7940"/>
    <w:rsid w:val="008C01C7"/>
    <w:rsid w:val="008C27A8"/>
    <w:rsid w:val="008C759F"/>
    <w:rsid w:val="008D0434"/>
    <w:rsid w:val="008D27C4"/>
    <w:rsid w:val="008D4571"/>
    <w:rsid w:val="008D48AC"/>
    <w:rsid w:val="008D5BEB"/>
    <w:rsid w:val="008D7FC3"/>
    <w:rsid w:val="008E0FE6"/>
    <w:rsid w:val="008E1D6E"/>
    <w:rsid w:val="008E1E75"/>
    <w:rsid w:val="008F5080"/>
    <w:rsid w:val="008F7B08"/>
    <w:rsid w:val="009067D8"/>
    <w:rsid w:val="009111D1"/>
    <w:rsid w:val="00911F76"/>
    <w:rsid w:val="00913221"/>
    <w:rsid w:val="00913D0A"/>
    <w:rsid w:val="00920E65"/>
    <w:rsid w:val="0092377C"/>
    <w:rsid w:val="009266E5"/>
    <w:rsid w:val="0093023C"/>
    <w:rsid w:val="009309FC"/>
    <w:rsid w:val="00931543"/>
    <w:rsid w:val="00950657"/>
    <w:rsid w:val="00950F13"/>
    <w:rsid w:val="009526CF"/>
    <w:rsid w:val="00953F56"/>
    <w:rsid w:val="00960C3F"/>
    <w:rsid w:val="00971AB1"/>
    <w:rsid w:val="00977970"/>
    <w:rsid w:val="00982FDC"/>
    <w:rsid w:val="00983763"/>
    <w:rsid w:val="00987B05"/>
    <w:rsid w:val="0099149E"/>
    <w:rsid w:val="009943D1"/>
    <w:rsid w:val="00994C70"/>
    <w:rsid w:val="009A2A71"/>
    <w:rsid w:val="009A7243"/>
    <w:rsid w:val="009B01B5"/>
    <w:rsid w:val="009B17B6"/>
    <w:rsid w:val="009B29F0"/>
    <w:rsid w:val="009C0853"/>
    <w:rsid w:val="009D2CE3"/>
    <w:rsid w:val="009D4C7E"/>
    <w:rsid w:val="009E21DF"/>
    <w:rsid w:val="009E250D"/>
    <w:rsid w:val="009E6DDE"/>
    <w:rsid w:val="009F115F"/>
    <w:rsid w:val="009F233D"/>
    <w:rsid w:val="009F5437"/>
    <w:rsid w:val="00A20458"/>
    <w:rsid w:val="00A321F5"/>
    <w:rsid w:val="00A3361E"/>
    <w:rsid w:val="00A44D40"/>
    <w:rsid w:val="00A44FFF"/>
    <w:rsid w:val="00A51D94"/>
    <w:rsid w:val="00A526DB"/>
    <w:rsid w:val="00A554D8"/>
    <w:rsid w:val="00A578A5"/>
    <w:rsid w:val="00A635CE"/>
    <w:rsid w:val="00A649B1"/>
    <w:rsid w:val="00A679BC"/>
    <w:rsid w:val="00A71181"/>
    <w:rsid w:val="00A720A7"/>
    <w:rsid w:val="00A73904"/>
    <w:rsid w:val="00A75947"/>
    <w:rsid w:val="00A977C1"/>
    <w:rsid w:val="00AA159B"/>
    <w:rsid w:val="00AA3471"/>
    <w:rsid w:val="00AA5C0A"/>
    <w:rsid w:val="00AA7FA8"/>
    <w:rsid w:val="00AC0A79"/>
    <w:rsid w:val="00AC30B6"/>
    <w:rsid w:val="00AC6988"/>
    <w:rsid w:val="00AC7907"/>
    <w:rsid w:val="00AD19A1"/>
    <w:rsid w:val="00AD2A2E"/>
    <w:rsid w:val="00AD6571"/>
    <w:rsid w:val="00AD7987"/>
    <w:rsid w:val="00AE13D2"/>
    <w:rsid w:val="00B0114D"/>
    <w:rsid w:val="00B03DAF"/>
    <w:rsid w:val="00B04987"/>
    <w:rsid w:val="00B05999"/>
    <w:rsid w:val="00B151DE"/>
    <w:rsid w:val="00B20717"/>
    <w:rsid w:val="00B234A5"/>
    <w:rsid w:val="00B31A48"/>
    <w:rsid w:val="00B34733"/>
    <w:rsid w:val="00B35388"/>
    <w:rsid w:val="00B3627C"/>
    <w:rsid w:val="00B40BDD"/>
    <w:rsid w:val="00B45015"/>
    <w:rsid w:val="00B46531"/>
    <w:rsid w:val="00B6226B"/>
    <w:rsid w:val="00B62570"/>
    <w:rsid w:val="00B63F82"/>
    <w:rsid w:val="00B70531"/>
    <w:rsid w:val="00B724C1"/>
    <w:rsid w:val="00B90A0A"/>
    <w:rsid w:val="00B91BC4"/>
    <w:rsid w:val="00BA1C93"/>
    <w:rsid w:val="00BA336A"/>
    <w:rsid w:val="00BB0148"/>
    <w:rsid w:val="00BB2A77"/>
    <w:rsid w:val="00BB4C8E"/>
    <w:rsid w:val="00BB7B87"/>
    <w:rsid w:val="00BC31AC"/>
    <w:rsid w:val="00BC5038"/>
    <w:rsid w:val="00BC752E"/>
    <w:rsid w:val="00BE43CB"/>
    <w:rsid w:val="00BE596D"/>
    <w:rsid w:val="00BE7C87"/>
    <w:rsid w:val="00C02929"/>
    <w:rsid w:val="00C1492D"/>
    <w:rsid w:val="00C20FD6"/>
    <w:rsid w:val="00C21334"/>
    <w:rsid w:val="00C239DC"/>
    <w:rsid w:val="00C27B0D"/>
    <w:rsid w:val="00C36381"/>
    <w:rsid w:val="00C374C6"/>
    <w:rsid w:val="00C4221B"/>
    <w:rsid w:val="00C46756"/>
    <w:rsid w:val="00C53B59"/>
    <w:rsid w:val="00C53F18"/>
    <w:rsid w:val="00C60DDE"/>
    <w:rsid w:val="00C620F2"/>
    <w:rsid w:val="00C665F4"/>
    <w:rsid w:val="00C674BB"/>
    <w:rsid w:val="00C72C2B"/>
    <w:rsid w:val="00C72CAF"/>
    <w:rsid w:val="00C7773E"/>
    <w:rsid w:val="00C817FB"/>
    <w:rsid w:val="00C87CCC"/>
    <w:rsid w:val="00C9504F"/>
    <w:rsid w:val="00C97837"/>
    <w:rsid w:val="00CA69CD"/>
    <w:rsid w:val="00CB4134"/>
    <w:rsid w:val="00CC6DAB"/>
    <w:rsid w:val="00CD3E23"/>
    <w:rsid w:val="00CD4C1A"/>
    <w:rsid w:val="00CD58B0"/>
    <w:rsid w:val="00CE3F59"/>
    <w:rsid w:val="00CF02D0"/>
    <w:rsid w:val="00CF465E"/>
    <w:rsid w:val="00CF62D2"/>
    <w:rsid w:val="00D01B01"/>
    <w:rsid w:val="00D03386"/>
    <w:rsid w:val="00D15C31"/>
    <w:rsid w:val="00D17841"/>
    <w:rsid w:val="00D2412D"/>
    <w:rsid w:val="00D24886"/>
    <w:rsid w:val="00D24A69"/>
    <w:rsid w:val="00D32DB8"/>
    <w:rsid w:val="00D32EE6"/>
    <w:rsid w:val="00D436E1"/>
    <w:rsid w:val="00D46C36"/>
    <w:rsid w:val="00D552C9"/>
    <w:rsid w:val="00D71BE8"/>
    <w:rsid w:val="00D84F76"/>
    <w:rsid w:val="00D8738E"/>
    <w:rsid w:val="00D901EC"/>
    <w:rsid w:val="00D90E84"/>
    <w:rsid w:val="00D94B74"/>
    <w:rsid w:val="00D95F99"/>
    <w:rsid w:val="00DB63F5"/>
    <w:rsid w:val="00DD15BA"/>
    <w:rsid w:val="00DD43A6"/>
    <w:rsid w:val="00DD5DE0"/>
    <w:rsid w:val="00DD5E7C"/>
    <w:rsid w:val="00DD7D1D"/>
    <w:rsid w:val="00DE2DAC"/>
    <w:rsid w:val="00DF729C"/>
    <w:rsid w:val="00E019F9"/>
    <w:rsid w:val="00E1077B"/>
    <w:rsid w:val="00E107CF"/>
    <w:rsid w:val="00E16244"/>
    <w:rsid w:val="00E20DEB"/>
    <w:rsid w:val="00E2471D"/>
    <w:rsid w:val="00E31BDC"/>
    <w:rsid w:val="00E36F50"/>
    <w:rsid w:val="00E539B9"/>
    <w:rsid w:val="00E55628"/>
    <w:rsid w:val="00E62C0F"/>
    <w:rsid w:val="00E64EC8"/>
    <w:rsid w:val="00E65C23"/>
    <w:rsid w:val="00E662C6"/>
    <w:rsid w:val="00E73FBD"/>
    <w:rsid w:val="00E753AE"/>
    <w:rsid w:val="00E80B70"/>
    <w:rsid w:val="00E873F6"/>
    <w:rsid w:val="00E90E2E"/>
    <w:rsid w:val="00E950CA"/>
    <w:rsid w:val="00E96889"/>
    <w:rsid w:val="00EB10AD"/>
    <w:rsid w:val="00EB1193"/>
    <w:rsid w:val="00EB3E19"/>
    <w:rsid w:val="00EC2699"/>
    <w:rsid w:val="00EC26DA"/>
    <w:rsid w:val="00ED077C"/>
    <w:rsid w:val="00EE4AE8"/>
    <w:rsid w:val="00EE58E7"/>
    <w:rsid w:val="00EF0863"/>
    <w:rsid w:val="00EF3285"/>
    <w:rsid w:val="00EF3725"/>
    <w:rsid w:val="00EF3DA8"/>
    <w:rsid w:val="00EF4C4E"/>
    <w:rsid w:val="00EF56D7"/>
    <w:rsid w:val="00EF5BF9"/>
    <w:rsid w:val="00F033C0"/>
    <w:rsid w:val="00F0510F"/>
    <w:rsid w:val="00F06BCD"/>
    <w:rsid w:val="00F1031A"/>
    <w:rsid w:val="00F10AC5"/>
    <w:rsid w:val="00F10D89"/>
    <w:rsid w:val="00F114CF"/>
    <w:rsid w:val="00F11CE9"/>
    <w:rsid w:val="00F244AA"/>
    <w:rsid w:val="00F25931"/>
    <w:rsid w:val="00F34E17"/>
    <w:rsid w:val="00F40FC3"/>
    <w:rsid w:val="00F4603B"/>
    <w:rsid w:val="00F4678D"/>
    <w:rsid w:val="00F50D8F"/>
    <w:rsid w:val="00F51A23"/>
    <w:rsid w:val="00F51C96"/>
    <w:rsid w:val="00F557AA"/>
    <w:rsid w:val="00F60548"/>
    <w:rsid w:val="00F63D03"/>
    <w:rsid w:val="00F67752"/>
    <w:rsid w:val="00F7021E"/>
    <w:rsid w:val="00F719B7"/>
    <w:rsid w:val="00F719D9"/>
    <w:rsid w:val="00F724F3"/>
    <w:rsid w:val="00F85C01"/>
    <w:rsid w:val="00F96195"/>
    <w:rsid w:val="00F97B44"/>
    <w:rsid w:val="00FA329B"/>
    <w:rsid w:val="00FA3368"/>
    <w:rsid w:val="00FA6E2E"/>
    <w:rsid w:val="00FB7214"/>
    <w:rsid w:val="00FC129A"/>
    <w:rsid w:val="00FD5F6A"/>
    <w:rsid w:val="00FF0490"/>
    <w:rsid w:val="00FF20B2"/>
    <w:rsid w:val="00FF58EE"/>
    <w:rsid w:val="00FF77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289A4E"/>
  <w15:docId w15:val="{DE9E3005-DFB6-4C12-A1E0-4E0713BC7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1F61"/>
    <w:pPr>
      <w:contextualSpacing/>
    </w:pPr>
    <w:rPr>
      <w:rFonts w:ascii="Times New Roman" w:hAnsi="Times New Roman"/>
      <w:sz w:val="24"/>
    </w:rPr>
  </w:style>
  <w:style w:type="paragraph" w:styleId="Heading1">
    <w:name w:val="heading 1"/>
    <w:basedOn w:val="Normal"/>
    <w:next w:val="Normal"/>
    <w:link w:val="Heading1Char"/>
    <w:uiPriority w:val="9"/>
    <w:qFormat/>
    <w:rsid w:val="00F10D8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2955E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4B4BA4"/>
    <w:pPr>
      <w:spacing w:before="100" w:beforeAutospacing="1" w:after="100" w:afterAutospacing="1"/>
      <w:contextualSpacing w:val="0"/>
      <w:outlineLvl w:val="2"/>
    </w:pPr>
    <w:rPr>
      <w:rFonts w:eastAsia="Times New Roman" w:cs="Times New Roman"/>
      <w:b/>
      <w:bCs/>
      <w:sz w:val="27"/>
      <w:szCs w:val="27"/>
    </w:rPr>
  </w:style>
  <w:style w:type="paragraph" w:styleId="Heading4">
    <w:name w:val="heading 4"/>
    <w:basedOn w:val="Normal"/>
    <w:next w:val="Normal"/>
    <w:link w:val="Heading4Char"/>
    <w:uiPriority w:val="9"/>
    <w:semiHidden/>
    <w:unhideWhenUsed/>
    <w:qFormat/>
    <w:rsid w:val="00066D6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A49C3"/>
    <w:rPr>
      <w:rFonts w:ascii="Tahoma" w:hAnsi="Tahoma" w:cs="Tahoma"/>
      <w:sz w:val="16"/>
      <w:szCs w:val="16"/>
    </w:rPr>
  </w:style>
  <w:style w:type="character" w:customStyle="1" w:styleId="BalloonTextChar">
    <w:name w:val="Balloon Text Char"/>
    <w:basedOn w:val="DefaultParagraphFont"/>
    <w:link w:val="BalloonText"/>
    <w:uiPriority w:val="99"/>
    <w:semiHidden/>
    <w:rsid w:val="007A49C3"/>
    <w:rPr>
      <w:rFonts w:ascii="Tahoma" w:hAnsi="Tahoma" w:cs="Tahoma"/>
      <w:sz w:val="16"/>
      <w:szCs w:val="16"/>
    </w:rPr>
  </w:style>
  <w:style w:type="paragraph" w:styleId="ListParagraph">
    <w:name w:val="List Paragraph"/>
    <w:basedOn w:val="Normal"/>
    <w:uiPriority w:val="34"/>
    <w:qFormat/>
    <w:rsid w:val="00F719D9"/>
    <w:pPr>
      <w:ind w:left="720"/>
    </w:pPr>
  </w:style>
  <w:style w:type="character" w:customStyle="1" w:styleId="Heading3Char">
    <w:name w:val="Heading 3 Char"/>
    <w:basedOn w:val="DefaultParagraphFont"/>
    <w:link w:val="Heading3"/>
    <w:uiPriority w:val="9"/>
    <w:rsid w:val="004B4BA4"/>
    <w:rPr>
      <w:rFonts w:ascii="Times New Roman" w:eastAsia="Times New Roman" w:hAnsi="Times New Roman" w:cs="Times New Roman"/>
      <w:b/>
      <w:bCs/>
      <w:sz w:val="27"/>
      <w:szCs w:val="27"/>
    </w:rPr>
  </w:style>
  <w:style w:type="paragraph" w:styleId="NoSpacing">
    <w:name w:val="No Spacing"/>
    <w:uiPriority w:val="1"/>
    <w:qFormat/>
    <w:rsid w:val="004B4BA4"/>
  </w:style>
  <w:style w:type="paragraph" w:styleId="Header">
    <w:name w:val="header"/>
    <w:basedOn w:val="Normal"/>
    <w:link w:val="HeaderChar"/>
    <w:uiPriority w:val="99"/>
    <w:unhideWhenUsed/>
    <w:rsid w:val="004B4BA4"/>
    <w:pPr>
      <w:tabs>
        <w:tab w:val="center" w:pos="4680"/>
        <w:tab w:val="right" w:pos="9360"/>
      </w:tabs>
    </w:pPr>
  </w:style>
  <w:style w:type="character" w:customStyle="1" w:styleId="HeaderChar">
    <w:name w:val="Header Char"/>
    <w:basedOn w:val="DefaultParagraphFont"/>
    <w:link w:val="Header"/>
    <w:uiPriority w:val="99"/>
    <w:rsid w:val="004B4BA4"/>
    <w:rPr>
      <w:rFonts w:ascii="Times New Roman" w:hAnsi="Times New Roman"/>
      <w:sz w:val="24"/>
    </w:rPr>
  </w:style>
  <w:style w:type="paragraph" w:styleId="Footer">
    <w:name w:val="footer"/>
    <w:basedOn w:val="Normal"/>
    <w:link w:val="FooterChar"/>
    <w:uiPriority w:val="99"/>
    <w:unhideWhenUsed/>
    <w:rsid w:val="004B4BA4"/>
    <w:pPr>
      <w:tabs>
        <w:tab w:val="center" w:pos="4680"/>
        <w:tab w:val="right" w:pos="9360"/>
      </w:tabs>
    </w:pPr>
  </w:style>
  <w:style w:type="character" w:customStyle="1" w:styleId="FooterChar">
    <w:name w:val="Footer Char"/>
    <w:basedOn w:val="DefaultParagraphFont"/>
    <w:link w:val="Footer"/>
    <w:uiPriority w:val="99"/>
    <w:rsid w:val="004B4BA4"/>
    <w:rPr>
      <w:rFonts w:ascii="Times New Roman" w:hAnsi="Times New Roman"/>
      <w:sz w:val="24"/>
    </w:rPr>
  </w:style>
  <w:style w:type="character" w:styleId="Emphasis">
    <w:name w:val="Emphasis"/>
    <w:basedOn w:val="DefaultParagraphFont"/>
    <w:uiPriority w:val="20"/>
    <w:qFormat/>
    <w:rsid w:val="00BB4C8E"/>
    <w:rPr>
      <w:i/>
      <w:iCs/>
    </w:rPr>
  </w:style>
  <w:style w:type="paragraph" w:styleId="NormalWeb">
    <w:name w:val="Normal (Web)"/>
    <w:basedOn w:val="Normal"/>
    <w:uiPriority w:val="99"/>
    <w:unhideWhenUsed/>
    <w:rsid w:val="00BB4C8E"/>
    <w:pPr>
      <w:spacing w:before="100" w:beforeAutospacing="1" w:after="100" w:afterAutospacing="1"/>
      <w:contextualSpacing w:val="0"/>
    </w:pPr>
    <w:rPr>
      <w:rFonts w:eastAsia="Times New Roman" w:cs="Times New Roman"/>
      <w:szCs w:val="24"/>
    </w:rPr>
  </w:style>
  <w:style w:type="paragraph" w:styleId="Bibliography">
    <w:name w:val="Bibliography"/>
    <w:basedOn w:val="Normal"/>
    <w:next w:val="Normal"/>
    <w:uiPriority w:val="37"/>
    <w:unhideWhenUsed/>
    <w:rsid w:val="00E73FBD"/>
  </w:style>
  <w:style w:type="character" w:styleId="Strong">
    <w:name w:val="Strong"/>
    <w:basedOn w:val="DefaultParagraphFont"/>
    <w:uiPriority w:val="22"/>
    <w:qFormat/>
    <w:rsid w:val="002A74A9"/>
    <w:rPr>
      <w:b/>
      <w:bCs/>
    </w:rPr>
  </w:style>
  <w:style w:type="character" w:customStyle="1" w:styleId="Heading4Char">
    <w:name w:val="Heading 4 Char"/>
    <w:basedOn w:val="DefaultParagraphFont"/>
    <w:link w:val="Heading4"/>
    <w:uiPriority w:val="9"/>
    <w:semiHidden/>
    <w:rsid w:val="00066D67"/>
    <w:rPr>
      <w:rFonts w:asciiTheme="majorHAnsi" w:eastAsiaTheme="majorEastAsia" w:hAnsiTheme="majorHAnsi" w:cstheme="majorBidi"/>
      <w:i/>
      <w:iCs/>
      <w:color w:val="365F91" w:themeColor="accent1" w:themeShade="BF"/>
      <w:sz w:val="24"/>
    </w:rPr>
  </w:style>
  <w:style w:type="character" w:customStyle="1" w:styleId="highlight">
    <w:name w:val="highlight"/>
    <w:basedOn w:val="DefaultParagraphFont"/>
    <w:rsid w:val="005C2958"/>
  </w:style>
  <w:style w:type="character" w:styleId="Hyperlink">
    <w:name w:val="Hyperlink"/>
    <w:basedOn w:val="DefaultParagraphFont"/>
    <w:uiPriority w:val="99"/>
    <w:unhideWhenUsed/>
    <w:rsid w:val="00A51D94"/>
    <w:rPr>
      <w:color w:val="0000FF" w:themeColor="hyperlink"/>
      <w:u w:val="single"/>
    </w:rPr>
  </w:style>
  <w:style w:type="character" w:customStyle="1" w:styleId="UnresolvedMention1">
    <w:name w:val="Unresolved Mention1"/>
    <w:basedOn w:val="DefaultParagraphFont"/>
    <w:uiPriority w:val="99"/>
    <w:semiHidden/>
    <w:unhideWhenUsed/>
    <w:rsid w:val="00A51D94"/>
    <w:rPr>
      <w:color w:val="808080"/>
      <w:shd w:val="clear" w:color="auto" w:fill="E6E6E6"/>
    </w:rPr>
  </w:style>
  <w:style w:type="character" w:customStyle="1" w:styleId="text-group">
    <w:name w:val="text-group"/>
    <w:basedOn w:val="DefaultParagraphFont"/>
    <w:rsid w:val="00CD58B0"/>
  </w:style>
  <w:style w:type="character" w:customStyle="1" w:styleId="Heading2Char">
    <w:name w:val="Heading 2 Char"/>
    <w:basedOn w:val="DefaultParagraphFont"/>
    <w:link w:val="Heading2"/>
    <w:uiPriority w:val="9"/>
    <w:rsid w:val="002955E8"/>
    <w:rPr>
      <w:rFonts w:asciiTheme="majorHAnsi" w:eastAsiaTheme="majorEastAsia" w:hAnsiTheme="majorHAnsi" w:cstheme="majorBidi"/>
      <w:color w:val="365F91" w:themeColor="accent1" w:themeShade="BF"/>
      <w:sz w:val="26"/>
      <w:szCs w:val="26"/>
    </w:rPr>
  </w:style>
  <w:style w:type="character" w:styleId="FollowedHyperlink">
    <w:name w:val="FollowedHyperlink"/>
    <w:basedOn w:val="DefaultParagraphFont"/>
    <w:uiPriority w:val="99"/>
    <w:semiHidden/>
    <w:unhideWhenUsed/>
    <w:rsid w:val="00E950CA"/>
    <w:rPr>
      <w:color w:val="800080" w:themeColor="followedHyperlink"/>
      <w:u w:val="single"/>
    </w:rPr>
  </w:style>
  <w:style w:type="character" w:customStyle="1" w:styleId="Heading1Char">
    <w:name w:val="Heading 1 Char"/>
    <w:basedOn w:val="DefaultParagraphFont"/>
    <w:link w:val="Heading1"/>
    <w:uiPriority w:val="9"/>
    <w:rsid w:val="00F10D89"/>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18182">
      <w:bodyDiv w:val="1"/>
      <w:marLeft w:val="0"/>
      <w:marRight w:val="0"/>
      <w:marTop w:val="0"/>
      <w:marBottom w:val="0"/>
      <w:divBdr>
        <w:top w:val="none" w:sz="0" w:space="0" w:color="auto"/>
        <w:left w:val="none" w:sz="0" w:space="0" w:color="auto"/>
        <w:bottom w:val="none" w:sz="0" w:space="0" w:color="auto"/>
        <w:right w:val="none" w:sz="0" w:space="0" w:color="auto"/>
      </w:divBdr>
    </w:div>
    <w:div w:id="32311198">
      <w:bodyDiv w:val="1"/>
      <w:marLeft w:val="0"/>
      <w:marRight w:val="0"/>
      <w:marTop w:val="0"/>
      <w:marBottom w:val="0"/>
      <w:divBdr>
        <w:top w:val="none" w:sz="0" w:space="0" w:color="auto"/>
        <w:left w:val="none" w:sz="0" w:space="0" w:color="auto"/>
        <w:bottom w:val="none" w:sz="0" w:space="0" w:color="auto"/>
        <w:right w:val="none" w:sz="0" w:space="0" w:color="auto"/>
      </w:divBdr>
    </w:div>
    <w:div w:id="32970601">
      <w:bodyDiv w:val="1"/>
      <w:marLeft w:val="0"/>
      <w:marRight w:val="0"/>
      <w:marTop w:val="0"/>
      <w:marBottom w:val="0"/>
      <w:divBdr>
        <w:top w:val="none" w:sz="0" w:space="0" w:color="auto"/>
        <w:left w:val="none" w:sz="0" w:space="0" w:color="auto"/>
        <w:bottom w:val="none" w:sz="0" w:space="0" w:color="auto"/>
        <w:right w:val="none" w:sz="0" w:space="0" w:color="auto"/>
      </w:divBdr>
    </w:div>
    <w:div w:id="127825316">
      <w:bodyDiv w:val="1"/>
      <w:marLeft w:val="0"/>
      <w:marRight w:val="0"/>
      <w:marTop w:val="0"/>
      <w:marBottom w:val="0"/>
      <w:divBdr>
        <w:top w:val="none" w:sz="0" w:space="0" w:color="auto"/>
        <w:left w:val="none" w:sz="0" w:space="0" w:color="auto"/>
        <w:bottom w:val="none" w:sz="0" w:space="0" w:color="auto"/>
        <w:right w:val="none" w:sz="0" w:space="0" w:color="auto"/>
      </w:divBdr>
    </w:div>
    <w:div w:id="223612862">
      <w:bodyDiv w:val="1"/>
      <w:marLeft w:val="0"/>
      <w:marRight w:val="0"/>
      <w:marTop w:val="0"/>
      <w:marBottom w:val="0"/>
      <w:divBdr>
        <w:top w:val="none" w:sz="0" w:space="0" w:color="auto"/>
        <w:left w:val="none" w:sz="0" w:space="0" w:color="auto"/>
        <w:bottom w:val="none" w:sz="0" w:space="0" w:color="auto"/>
        <w:right w:val="none" w:sz="0" w:space="0" w:color="auto"/>
      </w:divBdr>
      <w:divsChild>
        <w:div w:id="739597171">
          <w:marLeft w:val="734"/>
          <w:marRight w:val="0"/>
          <w:marTop w:val="0"/>
          <w:marBottom w:val="0"/>
          <w:divBdr>
            <w:top w:val="none" w:sz="0" w:space="0" w:color="auto"/>
            <w:left w:val="none" w:sz="0" w:space="0" w:color="auto"/>
            <w:bottom w:val="none" w:sz="0" w:space="0" w:color="auto"/>
            <w:right w:val="none" w:sz="0" w:space="0" w:color="auto"/>
          </w:divBdr>
        </w:div>
        <w:div w:id="1666318420">
          <w:marLeft w:val="734"/>
          <w:marRight w:val="0"/>
          <w:marTop w:val="0"/>
          <w:marBottom w:val="0"/>
          <w:divBdr>
            <w:top w:val="none" w:sz="0" w:space="0" w:color="auto"/>
            <w:left w:val="none" w:sz="0" w:space="0" w:color="auto"/>
            <w:bottom w:val="none" w:sz="0" w:space="0" w:color="auto"/>
            <w:right w:val="none" w:sz="0" w:space="0" w:color="auto"/>
          </w:divBdr>
        </w:div>
        <w:div w:id="1828285952">
          <w:marLeft w:val="734"/>
          <w:marRight w:val="0"/>
          <w:marTop w:val="0"/>
          <w:marBottom w:val="0"/>
          <w:divBdr>
            <w:top w:val="none" w:sz="0" w:space="0" w:color="auto"/>
            <w:left w:val="none" w:sz="0" w:space="0" w:color="auto"/>
            <w:bottom w:val="none" w:sz="0" w:space="0" w:color="auto"/>
            <w:right w:val="none" w:sz="0" w:space="0" w:color="auto"/>
          </w:divBdr>
        </w:div>
        <w:div w:id="1931280944">
          <w:marLeft w:val="734"/>
          <w:marRight w:val="0"/>
          <w:marTop w:val="0"/>
          <w:marBottom w:val="0"/>
          <w:divBdr>
            <w:top w:val="none" w:sz="0" w:space="0" w:color="auto"/>
            <w:left w:val="none" w:sz="0" w:space="0" w:color="auto"/>
            <w:bottom w:val="none" w:sz="0" w:space="0" w:color="auto"/>
            <w:right w:val="none" w:sz="0" w:space="0" w:color="auto"/>
          </w:divBdr>
        </w:div>
        <w:div w:id="2127263787">
          <w:marLeft w:val="734"/>
          <w:marRight w:val="0"/>
          <w:marTop w:val="0"/>
          <w:marBottom w:val="0"/>
          <w:divBdr>
            <w:top w:val="none" w:sz="0" w:space="0" w:color="auto"/>
            <w:left w:val="none" w:sz="0" w:space="0" w:color="auto"/>
            <w:bottom w:val="none" w:sz="0" w:space="0" w:color="auto"/>
            <w:right w:val="none" w:sz="0" w:space="0" w:color="auto"/>
          </w:divBdr>
        </w:div>
      </w:divsChild>
    </w:div>
    <w:div w:id="285043793">
      <w:bodyDiv w:val="1"/>
      <w:marLeft w:val="0"/>
      <w:marRight w:val="0"/>
      <w:marTop w:val="0"/>
      <w:marBottom w:val="0"/>
      <w:divBdr>
        <w:top w:val="none" w:sz="0" w:space="0" w:color="auto"/>
        <w:left w:val="none" w:sz="0" w:space="0" w:color="auto"/>
        <w:bottom w:val="none" w:sz="0" w:space="0" w:color="auto"/>
        <w:right w:val="none" w:sz="0" w:space="0" w:color="auto"/>
      </w:divBdr>
    </w:div>
    <w:div w:id="316230684">
      <w:bodyDiv w:val="1"/>
      <w:marLeft w:val="0"/>
      <w:marRight w:val="0"/>
      <w:marTop w:val="0"/>
      <w:marBottom w:val="0"/>
      <w:divBdr>
        <w:top w:val="none" w:sz="0" w:space="0" w:color="auto"/>
        <w:left w:val="none" w:sz="0" w:space="0" w:color="auto"/>
        <w:bottom w:val="none" w:sz="0" w:space="0" w:color="auto"/>
        <w:right w:val="none" w:sz="0" w:space="0" w:color="auto"/>
      </w:divBdr>
      <w:divsChild>
        <w:div w:id="1792627428">
          <w:marLeft w:val="0"/>
          <w:marRight w:val="0"/>
          <w:marTop w:val="0"/>
          <w:marBottom w:val="0"/>
          <w:divBdr>
            <w:top w:val="none" w:sz="0" w:space="0" w:color="auto"/>
            <w:left w:val="none" w:sz="0" w:space="0" w:color="auto"/>
            <w:bottom w:val="none" w:sz="0" w:space="0" w:color="auto"/>
            <w:right w:val="none" w:sz="0" w:space="0" w:color="auto"/>
          </w:divBdr>
        </w:div>
      </w:divsChild>
    </w:div>
    <w:div w:id="383723839">
      <w:bodyDiv w:val="1"/>
      <w:marLeft w:val="0"/>
      <w:marRight w:val="0"/>
      <w:marTop w:val="0"/>
      <w:marBottom w:val="0"/>
      <w:divBdr>
        <w:top w:val="none" w:sz="0" w:space="0" w:color="auto"/>
        <w:left w:val="none" w:sz="0" w:space="0" w:color="auto"/>
        <w:bottom w:val="none" w:sz="0" w:space="0" w:color="auto"/>
        <w:right w:val="none" w:sz="0" w:space="0" w:color="auto"/>
      </w:divBdr>
    </w:div>
    <w:div w:id="464741285">
      <w:bodyDiv w:val="1"/>
      <w:marLeft w:val="0"/>
      <w:marRight w:val="0"/>
      <w:marTop w:val="0"/>
      <w:marBottom w:val="0"/>
      <w:divBdr>
        <w:top w:val="none" w:sz="0" w:space="0" w:color="auto"/>
        <w:left w:val="none" w:sz="0" w:space="0" w:color="auto"/>
        <w:bottom w:val="none" w:sz="0" w:space="0" w:color="auto"/>
        <w:right w:val="none" w:sz="0" w:space="0" w:color="auto"/>
      </w:divBdr>
      <w:divsChild>
        <w:div w:id="79985966">
          <w:marLeft w:val="1080"/>
          <w:marRight w:val="0"/>
          <w:marTop w:val="0"/>
          <w:marBottom w:val="0"/>
          <w:divBdr>
            <w:top w:val="none" w:sz="0" w:space="0" w:color="auto"/>
            <w:left w:val="none" w:sz="0" w:space="0" w:color="auto"/>
            <w:bottom w:val="none" w:sz="0" w:space="0" w:color="auto"/>
            <w:right w:val="none" w:sz="0" w:space="0" w:color="auto"/>
          </w:divBdr>
        </w:div>
        <w:div w:id="123617120">
          <w:marLeft w:val="1080"/>
          <w:marRight w:val="0"/>
          <w:marTop w:val="0"/>
          <w:marBottom w:val="0"/>
          <w:divBdr>
            <w:top w:val="none" w:sz="0" w:space="0" w:color="auto"/>
            <w:left w:val="none" w:sz="0" w:space="0" w:color="auto"/>
            <w:bottom w:val="none" w:sz="0" w:space="0" w:color="auto"/>
            <w:right w:val="none" w:sz="0" w:space="0" w:color="auto"/>
          </w:divBdr>
        </w:div>
        <w:div w:id="1001927143">
          <w:marLeft w:val="1080"/>
          <w:marRight w:val="0"/>
          <w:marTop w:val="0"/>
          <w:marBottom w:val="0"/>
          <w:divBdr>
            <w:top w:val="none" w:sz="0" w:space="0" w:color="auto"/>
            <w:left w:val="none" w:sz="0" w:space="0" w:color="auto"/>
            <w:bottom w:val="none" w:sz="0" w:space="0" w:color="auto"/>
            <w:right w:val="none" w:sz="0" w:space="0" w:color="auto"/>
          </w:divBdr>
        </w:div>
        <w:div w:id="1817184391">
          <w:marLeft w:val="1080"/>
          <w:marRight w:val="0"/>
          <w:marTop w:val="0"/>
          <w:marBottom w:val="0"/>
          <w:divBdr>
            <w:top w:val="none" w:sz="0" w:space="0" w:color="auto"/>
            <w:left w:val="none" w:sz="0" w:space="0" w:color="auto"/>
            <w:bottom w:val="none" w:sz="0" w:space="0" w:color="auto"/>
            <w:right w:val="none" w:sz="0" w:space="0" w:color="auto"/>
          </w:divBdr>
        </w:div>
        <w:div w:id="2034184934">
          <w:marLeft w:val="1080"/>
          <w:marRight w:val="0"/>
          <w:marTop w:val="0"/>
          <w:marBottom w:val="0"/>
          <w:divBdr>
            <w:top w:val="none" w:sz="0" w:space="0" w:color="auto"/>
            <w:left w:val="none" w:sz="0" w:space="0" w:color="auto"/>
            <w:bottom w:val="none" w:sz="0" w:space="0" w:color="auto"/>
            <w:right w:val="none" w:sz="0" w:space="0" w:color="auto"/>
          </w:divBdr>
        </w:div>
      </w:divsChild>
    </w:div>
    <w:div w:id="517696249">
      <w:bodyDiv w:val="1"/>
      <w:marLeft w:val="0"/>
      <w:marRight w:val="0"/>
      <w:marTop w:val="0"/>
      <w:marBottom w:val="0"/>
      <w:divBdr>
        <w:top w:val="none" w:sz="0" w:space="0" w:color="auto"/>
        <w:left w:val="none" w:sz="0" w:space="0" w:color="auto"/>
        <w:bottom w:val="none" w:sz="0" w:space="0" w:color="auto"/>
        <w:right w:val="none" w:sz="0" w:space="0" w:color="auto"/>
      </w:divBdr>
    </w:div>
    <w:div w:id="519130666">
      <w:bodyDiv w:val="1"/>
      <w:marLeft w:val="0"/>
      <w:marRight w:val="0"/>
      <w:marTop w:val="0"/>
      <w:marBottom w:val="0"/>
      <w:divBdr>
        <w:top w:val="none" w:sz="0" w:space="0" w:color="auto"/>
        <w:left w:val="none" w:sz="0" w:space="0" w:color="auto"/>
        <w:bottom w:val="none" w:sz="0" w:space="0" w:color="auto"/>
        <w:right w:val="none" w:sz="0" w:space="0" w:color="auto"/>
      </w:divBdr>
      <w:divsChild>
        <w:div w:id="2031712979">
          <w:marLeft w:val="0"/>
          <w:marRight w:val="0"/>
          <w:marTop w:val="0"/>
          <w:marBottom w:val="0"/>
          <w:divBdr>
            <w:top w:val="none" w:sz="0" w:space="0" w:color="auto"/>
            <w:left w:val="none" w:sz="0" w:space="0" w:color="auto"/>
            <w:bottom w:val="none" w:sz="0" w:space="0" w:color="auto"/>
            <w:right w:val="none" w:sz="0" w:space="0" w:color="auto"/>
          </w:divBdr>
        </w:div>
      </w:divsChild>
    </w:div>
    <w:div w:id="582496549">
      <w:bodyDiv w:val="1"/>
      <w:marLeft w:val="0"/>
      <w:marRight w:val="0"/>
      <w:marTop w:val="0"/>
      <w:marBottom w:val="0"/>
      <w:divBdr>
        <w:top w:val="none" w:sz="0" w:space="0" w:color="auto"/>
        <w:left w:val="none" w:sz="0" w:space="0" w:color="auto"/>
        <w:bottom w:val="none" w:sz="0" w:space="0" w:color="auto"/>
        <w:right w:val="none" w:sz="0" w:space="0" w:color="auto"/>
      </w:divBdr>
    </w:div>
    <w:div w:id="629820038">
      <w:bodyDiv w:val="1"/>
      <w:marLeft w:val="0"/>
      <w:marRight w:val="0"/>
      <w:marTop w:val="0"/>
      <w:marBottom w:val="0"/>
      <w:divBdr>
        <w:top w:val="none" w:sz="0" w:space="0" w:color="auto"/>
        <w:left w:val="none" w:sz="0" w:space="0" w:color="auto"/>
        <w:bottom w:val="none" w:sz="0" w:space="0" w:color="auto"/>
        <w:right w:val="none" w:sz="0" w:space="0" w:color="auto"/>
      </w:divBdr>
      <w:divsChild>
        <w:div w:id="548763347">
          <w:marLeft w:val="0"/>
          <w:marRight w:val="0"/>
          <w:marTop w:val="0"/>
          <w:marBottom w:val="0"/>
          <w:divBdr>
            <w:top w:val="none" w:sz="0" w:space="0" w:color="auto"/>
            <w:left w:val="none" w:sz="0" w:space="0" w:color="auto"/>
            <w:bottom w:val="none" w:sz="0" w:space="0" w:color="auto"/>
            <w:right w:val="none" w:sz="0" w:space="0" w:color="auto"/>
          </w:divBdr>
        </w:div>
        <w:div w:id="701587892">
          <w:marLeft w:val="0"/>
          <w:marRight w:val="0"/>
          <w:marTop w:val="0"/>
          <w:marBottom w:val="0"/>
          <w:divBdr>
            <w:top w:val="none" w:sz="0" w:space="0" w:color="auto"/>
            <w:left w:val="none" w:sz="0" w:space="0" w:color="auto"/>
            <w:bottom w:val="none" w:sz="0" w:space="0" w:color="auto"/>
            <w:right w:val="none" w:sz="0" w:space="0" w:color="auto"/>
          </w:divBdr>
        </w:div>
        <w:div w:id="1323120333">
          <w:marLeft w:val="0"/>
          <w:marRight w:val="0"/>
          <w:marTop w:val="0"/>
          <w:marBottom w:val="0"/>
          <w:divBdr>
            <w:top w:val="none" w:sz="0" w:space="0" w:color="auto"/>
            <w:left w:val="none" w:sz="0" w:space="0" w:color="auto"/>
            <w:bottom w:val="none" w:sz="0" w:space="0" w:color="auto"/>
            <w:right w:val="none" w:sz="0" w:space="0" w:color="auto"/>
          </w:divBdr>
        </w:div>
        <w:div w:id="1533180073">
          <w:marLeft w:val="0"/>
          <w:marRight w:val="0"/>
          <w:marTop w:val="0"/>
          <w:marBottom w:val="0"/>
          <w:divBdr>
            <w:top w:val="none" w:sz="0" w:space="0" w:color="auto"/>
            <w:left w:val="none" w:sz="0" w:space="0" w:color="auto"/>
            <w:bottom w:val="none" w:sz="0" w:space="0" w:color="auto"/>
            <w:right w:val="none" w:sz="0" w:space="0" w:color="auto"/>
          </w:divBdr>
        </w:div>
        <w:div w:id="1708338021">
          <w:marLeft w:val="0"/>
          <w:marRight w:val="0"/>
          <w:marTop w:val="0"/>
          <w:marBottom w:val="0"/>
          <w:divBdr>
            <w:top w:val="none" w:sz="0" w:space="0" w:color="auto"/>
            <w:left w:val="none" w:sz="0" w:space="0" w:color="auto"/>
            <w:bottom w:val="none" w:sz="0" w:space="0" w:color="auto"/>
            <w:right w:val="none" w:sz="0" w:space="0" w:color="auto"/>
          </w:divBdr>
        </w:div>
        <w:div w:id="1855419795">
          <w:marLeft w:val="0"/>
          <w:marRight w:val="0"/>
          <w:marTop w:val="0"/>
          <w:marBottom w:val="0"/>
          <w:divBdr>
            <w:top w:val="none" w:sz="0" w:space="0" w:color="auto"/>
            <w:left w:val="none" w:sz="0" w:space="0" w:color="auto"/>
            <w:bottom w:val="none" w:sz="0" w:space="0" w:color="auto"/>
            <w:right w:val="none" w:sz="0" w:space="0" w:color="auto"/>
          </w:divBdr>
        </w:div>
      </w:divsChild>
    </w:div>
    <w:div w:id="651374128">
      <w:bodyDiv w:val="1"/>
      <w:marLeft w:val="0"/>
      <w:marRight w:val="0"/>
      <w:marTop w:val="0"/>
      <w:marBottom w:val="0"/>
      <w:divBdr>
        <w:top w:val="none" w:sz="0" w:space="0" w:color="auto"/>
        <w:left w:val="none" w:sz="0" w:space="0" w:color="auto"/>
        <w:bottom w:val="none" w:sz="0" w:space="0" w:color="auto"/>
        <w:right w:val="none" w:sz="0" w:space="0" w:color="auto"/>
      </w:divBdr>
      <w:divsChild>
        <w:div w:id="104616283">
          <w:marLeft w:val="0"/>
          <w:marRight w:val="0"/>
          <w:marTop w:val="0"/>
          <w:marBottom w:val="0"/>
          <w:divBdr>
            <w:top w:val="none" w:sz="0" w:space="0" w:color="auto"/>
            <w:left w:val="none" w:sz="0" w:space="0" w:color="auto"/>
            <w:bottom w:val="none" w:sz="0" w:space="0" w:color="auto"/>
            <w:right w:val="none" w:sz="0" w:space="0" w:color="auto"/>
          </w:divBdr>
        </w:div>
      </w:divsChild>
    </w:div>
    <w:div w:id="724067474">
      <w:bodyDiv w:val="1"/>
      <w:marLeft w:val="0"/>
      <w:marRight w:val="0"/>
      <w:marTop w:val="0"/>
      <w:marBottom w:val="0"/>
      <w:divBdr>
        <w:top w:val="none" w:sz="0" w:space="0" w:color="auto"/>
        <w:left w:val="none" w:sz="0" w:space="0" w:color="auto"/>
        <w:bottom w:val="none" w:sz="0" w:space="0" w:color="auto"/>
        <w:right w:val="none" w:sz="0" w:space="0" w:color="auto"/>
      </w:divBdr>
    </w:div>
    <w:div w:id="776757052">
      <w:bodyDiv w:val="1"/>
      <w:marLeft w:val="0"/>
      <w:marRight w:val="0"/>
      <w:marTop w:val="0"/>
      <w:marBottom w:val="0"/>
      <w:divBdr>
        <w:top w:val="none" w:sz="0" w:space="0" w:color="auto"/>
        <w:left w:val="none" w:sz="0" w:space="0" w:color="auto"/>
        <w:bottom w:val="none" w:sz="0" w:space="0" w:color="auto"/>
        <w:right w:val="none" w:sz="0" w:space="0" w:color="auto"/>
      </w:divBdr>
      <w:divsChild>
        <w:div w:id="516387903">
          <w:marLeft w:val="547"/>
          <w:marRight w:val="0"/>
          <w:marTop w:val="0"/>
          <w:marBottom w:val="0"/>
          <w:divBdr>
            <w:top w:val="none" w:sz="0" w:space="0" w:color="auto"/>
            <w:left w:val="none" w:sz="0" w:space="0" w:color="auto"/>
            <w:bottom w:val="none" w:sz="0" w:space="0" w:color="auto"/>
            <w:right w:val="none" w:sz="0" w:space="0" w:color="auto"/>
          </w:divBdr>
        </w:div>
        <w:div w:id="644436875">
          <w:marLeft w:val="547"/>
          <w:marRight w:val="0"/>
          <w:marTop w:val="0"/>
          <w:marBottom w:val="0"/>
          <w:divBdr>
            <w:top w:val="none" w:sz="0" w:space="0" w:color="auto"/>
            <w:left w:val="none" w:sz="0" w:space="0" w:color="auto"/>
            <w:bottom w:val="none" w:sz="0" w:space="0" w:color="auto"/>
            <w:right w:val="none" w:sz="0" w:space="0" w:color="auto"/>
          </w:divBdr>
        </w:div>
        <w:div w:id="665783324">
          <w:marLeft w:val="547"/>
          <w:marRight w:val="0"/>
          <w:marTop w:val="0"/>
          <w:marBottom w:val="0"/>
          <w:divBdr>
            <w:top w:val="none" w:sz="0" w:space="0" w:color="auto"/>
            <w:left w:val="none" w:sz="0" w:space="0" w:color="auto"/>
            <w:bottom w:val="none" w:sz="0" w:space="0" w:color="auto"/>
            <w:right w:val="none" w:sz="0" w:space="0" w:color="auto"/>
          </w:divBdr>
        </w:div>
        <w:div w:id="824513258">
          <w:marLeft w:val="547"/>
          <w:marRight w:val="0"/>
          <w:marTop w:val="0"/>
          <w:marBottom w:val="0"/>
          <w:divBdr>
            <w:top w:val="none" w:sz="0" w:space="0" w:color="auto"/>
            <w:left w:val="none" w:sz="0" w:space="0" w:color="auto"/>
            <w:bottom w:val="none" w:sz="0" w:space="0" w:color="auto"/>
            <w:right w:val="none" w:sz="0" w:space="0" w:color="auto"/>
          </w:divBdr>
        </w:div>
        <w:div w:id="883446577">
          <w:marLeft w:val="547"/>
          <w:marRight w:val="0"/>
          <w:marTop w:val="0"/>
          <w:marBottom w:val="0"/>
          <w:divBdr>
            <w:top w:val="none" w:sz="0" w:space="0" w:color="auto"/>
            <w:left w:val="none" w:sz="0" w:space="0" w:color="auto"/>
            <w:bottom w:val="none" w:sz="0" w:space="0" w:color="auto"/>
            <w:right w:val="none" w:sz="0" w:space="0" w:color="auto"/>
          </w:divBdr>
        </w:div>
        <w:div w:id="1038899315">
          <w:marLeft w:val="547"/>
          <w:marRight w:val="0"/>
          <w:marTop w:val="0"/>
          <w:marBottom w:val="0"/>
          <w:divBdr>
            <w:top w:val="none" w:sz="0" w:space="0" w:color="auto"/>
            <w:left w:val="none" w:sz="0" w:space="0" w:color="auto"/>
            <w:bottom w:val="none" w:sz="0" w:space="0" w:color="auto"/>
            <w:right w:val="none" w:sz="0" w:space="0" w:color="auto"/>
          </w:divBdr>
        </w:div>
        <w:div w:id="1461345088">
          <w:marLeft w:val="547"/>
          <w:marRight w:val="0"/>
          <w:marTop w:val="0"/>
          <w:marBottom w:val="0"/>
          <w:divBdr>
            <w:top w:val="none" w:sz="0" w:space="0" w:color="auto"/>
            <w:left w:val="none" w:sz="0" w:space="0" w:color="auto"/>
            <w:bottom w:val="none" w:sz="0" w:space="0" w:color="auto"/>
            <w:right w:val="none" w:sz="0" w:space="0" w:color="auto"/>
          </w:divBdr>
        </w:div>
        <w:div w:id="1553346114">
          <w:marLeft w:val="547"/>
          <w:marRight w:val="0"/>
          <w:marTop w:val="0"/>
          <w:marBottom w:val="0"/>
          <w:divBdr>
            <w:top w:val="none" w:sz="0" w:space="0" w:color="auto"/>
            <w:left w:val="none" w:sz="0" w:space="0" w:color="auto"/>
            <w:bottom w:val="none" w:sz="0" w:space="0" w:color="auto"/>
            <w:right w:val="none" w:sz="0" w:space="0" w:color="auto"/>
          </w:divBdr>
        </w:div>
      </w:divsChild>
    </w:div>
    <w:div w:id="814376043">
      <w:bodyDiv w:val="1"/>
      <w:marLeft w:val="0"/>
      <w:marRight w:val="0"/>
      <w:marTop w:val="0"/>
      <w:marBottom w:val="0"/>
      <w:divBdr>
        <w:top w:val="none" w:sz="0" w:space="0" w:color="auto"/>
        <w:left w:val="none" w:sz="0" w:space="0" w:color="auto"/>
        <w:bottom w:val="none" w:sz="0" w:space="0" w:color="auto"/>
        <w:right w:val="none" w:sz="0" w:space="0" w:color="auto"/>
      </w:divBdr>
    </w:div>
    <w:div w:id="915631282">
      <w:bodyDiv w:val="1"/>
      <w:marLeft w:val="0"/>
      <w:marRight w:val="0"/>
      <w:marTop w:val="0"/>
      <w:marBottom w:val="0"/>
      <w:divBdr>
        <w:top w:val="none" w:sz="0" w:space="0" w:color="auto"/>
        <w:left w:val="none" w:sz="0" w:space="0" w:color="auto"/>
        <w:bottom w:val="none" w:sz="0" w:space="0" w:color="auto"/>
        <w:right w:val="none" w:sz="0" w:space="0" w:color="auto"/>
      </w:divBdr>
    </w:div>
    <w:div w:id="933325259">
      <w:bodyDiv w:val="1"/>
      <w:marLeft w:val="0"/>
      <w:marRight w:val="0"/>
      <w:marTop w:val="0"/>
      <w:marBottom w:val="0"/>
      <w:divBdr>
        <w:top w:val="none" w:sz="0" w:space="0" w:color="auto"/>
        <w:left w:val="none" w:sz="0" w:space="0" w:color="auto"/>
        <w:bottom w:val="none" w:sz="0" w:space="0" w:color="auto"/>
        <w:right w:val="none" w:sz="0" w:space="0" w:color="auto"/>
      </w:divBdr>
    </w:div>
    <w:div w:id="948779190">
      <w:bodyDiv w:val="1"/>
      <w:marLeft w:val="0"/>
      <w:marRight w:val="0"/>
      <w:marTop w:val="0"/>
      <w:marBottom w:val="0"/>
      <w:divBdr>
        <w:top w:val="none" w:sz="0" w:space="0" w:color="auto"/>
        <w:left w:val="none" w:sz="0" w:space="0" w:color="auto"/>
        <w:bottom w:val="none" w:sz="0" w:space="0" w:color="auto"/>
        <w:right w:val="none" w:sz="0" w:space="0" w:color="auto"/>
      </w:divBdr>
      <w:divsChild>
        <w:div w:id="302076892">
          <w:marLeft w:val="0"/>
          <w:marRight w:val="0"/>
          <w:marTop w:val="0"/>
          <w:marBottom w:val="0"/>
          <w:divBdr>
            <w:top w:val="none" w:sz="0" w:space="0" w:color="auto"/>
            <w:left w:val="none" w:sz="0" w:space="0" w:color="auto"/>
            <w:bottom w:val="none" w:sz="0" w:space="0" w:color="auto"/>
            <w:right w:val="none" w:sz="0" w:space="0" w:color="auto"/>
          </w:divBdr>
        </w:div>
      </w:divsChild>
    </w:div>
    <w:div w:id="949163546">
      <w:bodyDiv w:val="1"/>
      <w:marLeft w:val="0"/>
      <w:marRight w:val="0"/>
      <w:marTop w:val="0"/>
      <w:marBottom w:val="0"/>
      <w:divBdr>
        <w:top w:val="none" w:sz="0" w:space="0" w:color="auto"/>
        <w:left w:val="none" w:sz="0" w:space="0" w:color="auto"/>
        <w:bottom w:val="none" w:sz="0" w:space="0" w:color="auto"/>
        <w:right w:val="none" w:sz="0" w:space="0" w:color="auto"/>
      </w:divBdr>
    </w:div>
    <w:div w:id="955451571">
      <w:bodyDiv w:val="1"/>
      <w:marLeft w:val="0"/>
      <w:marRight w:val="0"/>
      <w:marTop w:val="0"/>
      <w:marBottom w:val="0"/>
      <w:divBdr>
        <w:top w:val="none" w:sz="0" w:space="0" w:color="auto"/>
        <w:left w:val="none" w:sz="0" w:space="0" w:color="auto"/>
        <w:bottom w:val="none" w:sz="0" w:space="0" w:color="auto"/>
        <w:right w:val="none" w:sz="0" w:space="0" w:color="auto"/>
      </w:divBdr>
    </w:div>
    <w:div w:id="983510609">
      <w:bodyDiv w:val="1"/>
      <w:marLeft w:val="0"/>
      <w:marRight w:val="0"/>
      <w:marTop w:val="0"/>
      <w:marBottom w:val="0"/>
      <w:divBdr>
        <w:top w:val="none" w:sz="0" w:space="0" w:color="auto"/>
        <w:left w:val="none" w:sz="0" w:space="0" w:color="auto"/>
        <w:bottom w:val="none" w:sz="0" w:space="0" w:color="auto"/>
        <w:right w:val="none" w:sz="0" w:space="0" w:color="auto"/>
      </w:divBdr>
    </w:div>
    <w:div w:id="1140195641">
      <w:bodyDiv w:val="1"/>
      <w:marLeft w:val="0"/>
      <w:marRight w:val="0"/>
      <w:marTop w:val="0"/>
      <w:marBottom w:val="0"/>
      <w:divBdr>
        <w:top w:val="none" w:sz="0" w:space="0" w:color="auto"/>
        <w:left w:val="none" w:sz="0" w:space="0" w:color="auto"/>
        <w:bottom w:val="none" w:sz="0" w:space="0" w:color="auto"/>
        <w:right w:val="none" w:sz="0" w:space="0" w:color="auto"/>
      </w:divBdr>
    </w:div>
    <w:div w:id="1180850673">
      <w:bodyDiv w:val="1"/>
      <w:marLeft w:val="0"/>
      <w:marRight w:val="0"/>
      <w:marTop w:val="0"/>
      <w:marBottom w:val="0"/>
      <w:divBdr>
        <w:top w:val="none" w:sz="0" w:space="0" w:color="auto"/>
        <w:left w:val="none" w:sz="0" w:space="0" w:color="auto"/>
        <w:bottom w:val="none" w:sz="0" w:space="0" w:color="auto"/>
        <w:right w:val="none" w:sz="0" w:space="0" w:color="auto"/>
      </w:divBdr>
    </w:div>
    <w:div w:id="1195657975">
      <w:bodyDiv w:val="1"/>
      <w:marLeft w:val="0"/>
      <w:marRight w:val="0"/>
      <w:marTop w:val="0"/>
      <w:marBottom w:val="0"/>
      <w:divBdr>
        <w:top w:val="none" w:sz="0" w:space="0" w:color="auto"/>
        <w:left w:val="none" w:sz="0" w:space="0" w:color="auto"/>
        <w:bottom w:val="none" w:sz="0" w:space="0" w:color="auto"/>
        <w:right w:val="none" w:sz="0" w:space="0" w:color="auto"/>
      </w:divBdr>
    </w:div>
    <w:div w:id="1212612682">
      <w:bodyDiv w:val="1"/>
      <w:marLeft w:val="0"/>
      <w:marRight w:val="0"/>
      <w:marTop w:val="0"/>
      <w:marBottom w:val="0"/>
      <w:divBdr>
        <w:top w:val="none" w:sz="0" w:space="0" w:color="auto"/>
        <w:left w:val="none" w:sz="0" w:space="0" w:color="auto"/>
        <w:bottom w:val="none" w:sz="0" w:space="0" w:color="auto"/>
        <w:right w:val="none" w:sz="0" w:space="0" w:color="auto"/>
      </w:divBdr>
    </w:div>
    <w:div w:id="1231693594">
      <w:bodyDiv w:val="1"/>
      <w:marLeft w:val="0"/>
      <w:marRight w:val="0"/>
      <w:marTop w:val="0"/>
      <w:marBottom w:val="0"/>
      <w:divBdr>
        <w:top w:val="none" w:sz="0" w:space="0" w:color="auto"/>
        <w:left w:val="none" w:sz="0" w:space="0" w:color="auto"/>
        <w:bottom w:val="none" w:sz="0" w:space="0" w:color="auto"/>
        <w:right w:val="none" w:sz="0" w:space="0" w:color="auto"/>
      </w:divBdr>
    </w:div>
    <w:div w:id="1238052734">
      <w:bodyDiv w:val="1"/>
      <w:marLeft w:val="0"/>
      <w:marRight w:val="0"/>
      <w:marTop w:val="0"/>
      <w:marBottom w:val="0"/>
      <w:divBdr>
        <w:top w:val="none" w:sz="0" w:space="0" w:color="auto"/>
        <w:left w:val="none" w:sz="0" w:space="0" w:color="auto"/>
        <w:bottom w:val="none" w:sz="0" w:space="0" w:color="auto"/>
        <w:right w:val="none" w:sz="0" w:space="0" w:color="auto"/>
      </w:divBdr>
    </w:div>
    <w:div w:id="1317104730">
      <w:bodyDiv w:val="1"/>
      <w:marLeft w:val="0"/>
      <w:marRight w:val="0"/>
      <w:marTop w:val="0"/>
      <w:marBottom w:val="0"/>
      <w:divBdr>
        <w:top w:val="none" w:sz="0" w:space="0" w:color="auto"/>
        <w:left w:val="none" w:sz="0" w:space="0" w:color="auto"/>
        <w:bottom w:val="none" w:sz="0" w:space="0" w:color="auto"/>
        <w:right w:val="none" w:sz="0" w:space="0" w:color="auto"/>
      </w:divBdr>
    </w:div>
    <w:div w:id="1406951382">
      <w:bodyDiv w:val="1"/>
      <w:marLeft w:val="0"/>
      <w:marRight w:val="0"/>
      <w:marTop w:val="0"/>
      <w:marBottom w:val="0"/>
      <w:divBdr>
        <w:top w:val="none" w:sz="0" w:space="0" w:color="auto"/>
        <w:left w:val="none" w:sz="0" w:space="0" w:color="auto"/>
        <w:bottom w:val="none" w:sz="0" w:space="0" w:color="auto"/>
        <w:right w:val="none" w:sz="0" w:space="0" w:color="auto"/>
      </w:divBdr>
    </w:div>
    <w:div w:id="1415779571">
      <w:bodyDiv w:val="1"/>
      <w:marLeft w:val="0"/>
      <w:marRight w:val="0"/>
      <w:marTop w:val="0"/>
      <w:marBottom w:val="0"/>
      <w:divBdr>
        <w:top w:val="none" w:sz="0" w:space="0" w:color="auto"/>
        <w:left w:val="none" w:sz="0" w:space="0" w:color="auto"/>
        <w:bottom w:val="none" w:sz="0" w:space="0" w:color="auto"/>
        <w:right w:val="none" w:sz="0" w:space="0" w:color="auto"/>
      </w:divBdr>
    </w:div>
    <w:div w:id="1481314453">
      <w:bodyDiv w:val="1"/>
      <w:marLeft w:val="0"/>
      <w:marRight w:val="0"/>
      <w:marTop w:val="0"/>
      <w:marBottom w:val="0"/>
      <w:divBdr>
        <w:top w:val="none" w:sz="0" w:space="0" w:color="auto"/>
        <w:left w:val="none" w:sz="0" w:space="0" w:color="auto"/>
        <w:bottom w:val="none" w:sz="0" w:space="0" w:color="auto"/>
        <w:right w:val="none" w:sz="0" w:space="0" w:color="auto"/>
      </w:divBdr>
    </w:div>
    <w:div w:id="1508986004">
      <w:bodyDiv w:val="1"/>
      <w:marLeft w:val="0"/>
      <w:marRight w:val="0"/>
      <w:marTop w:val="0"/>
      <w:marBottom w:val="0"/>
      <w:divBdr>
        <w:top w:val="none" w:sz="0" w:space="0" w:color="auto"/>
        <w:left w:val="none" w:sz="0" w:space="0" w:color="auto"/>
        <w:bottom w:val="none" w:sz="0" w:space="0" w:color="auto"/>
        <w:right w:val="none" w:sz="0" w:space="0" w:color="auto"/>
      </w:divBdr>
      <w:divsChild>
        <w:div w:id="28917588">
          <w:marLeft w:val="547"/>
          <w:marRight w:val="0"/>
          <w:marTop w:val="0"/>
          <w:marBottom w:val="0"/>
          <w:divBdr>
            <w:top w:val="none" w:sz="0" w:space="0" w:color="auto"/>
            <w:left w:val="none" w:sz="0" w:space="0" w:color="auto"/>
            <w:bottom w:val="none" w:sz="0" w:space="0" w:color="auto"/>
            <w:right w:val="none" w:sz="0" w:space="0" w:color="auto"/>
          </w:divBdr>
        </w:div>
        <w:div w:id="194386974">
          <w:marLeft w:val="547"/>
          <w:marRight w:val="0"/>
          <w:marTop w:val="0"/>
          <w:marBottom w:val="0"/>
          <w:divBdr>
            <w:top w:val="none" w:sz="0" w:space="0" w:color="auto"/>
            <w:left w:val="none" w:sz="0" w:space="0" w:color="auto"/>
            <w:bottom w:val="none" w:sz="0" w:space="0" w:color="auto"/>
            <w:right w:val="none" w:sz="0" w:space="0" w:color="auto"/>
          </w:divBdr>
        </w:div>
        <w:div w:id="592666802">
          <w:marLeft w:val="547"/>
          <w:marRight w:val="0"/>
          <w:marTop w:val="0"/>
          <w:marBottom w:val="0"/>
          <w:divBdr>
            <w:top w:val="none" w:sz="0" w:space="0" w:color="auto"/>
            <w:left w:val="none" w:sz="0" w:space="0" w:color="auto"/>
            <w:bottom w:val="none" w:sz="0" w:space="0" w:color="auto"/>
            <w:right w:val="none" w:sz="0" w:space="0" w:color="auto"/>
          </w:divBdr>
        </w:div>
        <w:div w:id="864945358">
          <w:marLeft w:val="547"/>
          <w:marRight w:val="0"/>
          <w:marTop w:val="0"/>
          <w:marBottom w:val="0"/>
          <w:divBdr>
            <w:top w:val="none" w:sz="0" w:space="0" w:color="auto"/>
            <w:left w:val="none" w:sz="0" w:space="0" w:color="auto"/>
            <w:bottom w:val="none" w:sz="0" w:space="0" w:color="auto"/>
            <w:right w:val="none" w:sz="0" w:space="0" w:color="auto"/>
          </w:divBdr>
        </w:div>
        <w:div w:id="1007445843">
          <w:marLeft w:val="547"/>
          <w:marRight w:val="0"/>
          <w:marTop w:val="0"/>
          <w:marBottom w:val="0"/>
          <w:divBdr>
            <w:top w:val="none" w:sz="0" w:space="0" w:color="auto"/>
            <w:left w:val="none" w:sz="0" w:space="0" w:color="auto"/>
            <w:bottom w:val="none" w:sz="0" w:space="0" w:color="auto"/>
            <w:right w:val="none" w:sz="0" w:space="0" w:color="auto"/>
          </w:divBdr>
        </w:div>
        <w:div w:id="1015033795">
          <w:marLeft w:val="547"/>
          <w:marRight w:val="0"/>
          <w:marTop w:val="0"/>
          <w:marBottom w:val="0"/>
          <w:divBdr>
            <w:top w:val="none" w:sz="0" w:space="0" w:color="auto"/>
            <w:left w:val="none" w:sz="0" w:space="0" w:color="auto"/>
            <w:bottom w:val="none" w:sz="0" w:space="0" w:color="auto"/>
            <w:right w:val="none" w:sz="0" w:space="0" w:color="auto"/>
          </w:divBdr>
        </w:div>
        <w:div w:id="1556821086">
          <w:marLeft w:val="547"/>
          <w:marRight w:val="0"/>
          <w:marTop w:val="0"/>
          <w:marBottom w:val="0"/>
          <w:divBdr>
            <w:top w:val="none" w:sz="0" w:space="0" w:color="auto"/>
            <w:left w:val="none" w:sz="0" w:space="0" w:color="auto"/>
            <w:bottom w:val="none" w:sz="0" w:space="0" w:color="auto"/>
            <w:right w:val="none" w:sz="0" w:space="0" w:color="auto"/>
          </w:divBdr>
        </w:div>
        <w:div w:id="2004233090">
          <w:marLeft w:val="547"/>
          <w:marRight w:val="0"/>
          <w:marTop w:val="0"/>
          <w:marBottom w:val="0"/>
          <w:divBdr>
            <w:top w:val="none" w:sz="0" w:space="0" w:color="auto"/>
            <w:left w:val="none" w:sz="0" w:space="0" w:color="auto"/>
            <w:bottom w:val="none" w:sz="0" w:space="0" w:color="auto"/>
            <w:right w:val="none" w:sz="0" w:space="0" w:color="auto"/>
          </w:divBdr>
        </w:div>
      </w:divsChild>
    </w:div>
    <w:div w:id="1653411018">
      <w:bodyDiv w:val="1"/>
      <w:marLeft w:val="0"/>
      <w:marRight w:val="0"/>
      <w:marTop w:val="0"/>
      <w:marBottom w:val="0"/>
      <w:divBdr>
        <w:top w:val="none" w:sz="0" w:space="0" w:color="auto"/>
        <w:left w:val="none" w:sz="0" w:space="0" w:color="auto"/>
        <w:bottom w:val="none" w:sz="0" w:space="0" w:color="auto"/>
        <w:right w:val="none" w:sz="0" w:space="0" w:color="auto"/>
      </w:divBdr>
      <w:divsChild>
        <w:div w:id="641427142">
          <w:marLeft w:val="0"/>
          <w:marRight w:val="0"/>
          <w:marTop w:val="0"/>
          <w:marBottom w:val="0"/>
          <w:divBdr>
            <w:top w:val="none" w:sz="0" w:space="0" w:color="auto"/>
            <w:left w:val="none" w:sz="0" w:space="0" w:color="auto"/>
            <w:bottom w:val="none" w:sz="0" w:space="0" w:color="auto"/>
            <w:right w:val="none" w:sz="0" w:space="0" w:color="auto"/>
          </w:divBdr>
        </w:div>
        <w:div w:id="2091584827">
          <w:marLeft w:val="0"/>
          <w:marRight w:val="0"/>
          <w:marTop w:val="0"/>
          <w:marBottom w:val="0"/>
          <w:divBdr>
            <w:top w:val="none" w:sz="0" w:space="0" w:color="auto"/>
            <w:left w:val="none" w:sz="0" w:space="0" w:color="auto"/>
            <w:bottom w:val="none" w:sz="0" w:space="0" w:color="auto"/>
            <w:right w:val="none" w:sz="0" w:space="0" w:color="auto"/>
          </w:divBdr>
        </w:div>
      </w:divsChild>
    </w:div>
    <w:div w:id="1658147466">
      <w:bodyDiv w:val="1"/>
      <w:marLeft w:val="0"/>
      <w:marRight w:val="0"/>
      <w:marTop w:val="0"/>
      <w:marBottom w:val="0"/>
      <w:divBdr>
        <w:top w:val="none" w:sz="0" w:space="0" w:color="auto"/>
        <w:left w:val="none" w:sz="0" w:space="0" w:color="auto"/>
        <w:bottom w:val="none" w:sz="0" w:space="0" w:color="auto"/>
        <w:right w:val="none" w:sz="0" w:space="0" w:color="auto"/>
      </w:divBdr>
    </w:div>
    <w:div w:id="1669096240">
      <w:bodyDiv w:val="1"/>
      <w:marLeft w:val="0"/>
      <w:marRight w:val="0"/>
      <w:marTop w:val="0"/>
      <w:marBottom w:val="0"/>
      <w:divBdr>
        <w:top w:val="none" w:sz="0" w:space="0" w:color="auto"/>
        <w:left w:val="none" w:sz="0" w:space="0" w:color="auto"/>
        <w:bottom w:val="none" w:sz="0" w:space="0" w:color="auto"/>
        <w:right w:val="none" w:sz="0" w:space="0" w:color="auto"/>
      </w:divBdr>
    </w:div>
    <w:div w:id="1797487968">
      <w:bodyDiv w:val="1"/>
      <w:marLeft w:val="0"/>
      <w:marRight w:val="0"/>
      <w:marTop w:val="0"/>
      <w:marBottom w:val="0"/>
      <w:divBdr>
        <w:top w:val="none" w:sz="0" w:space="0" w:color="auto"/>
        <w:left w:val="none" w:sz="0" w:space="0" w:color="auto"/>
        <w:bottom w:val="none" w:sz="0" w:space="0" w:color="auto"/>
        <w:right w:val="none" w:sz="0" w:space="0" w:color="auto"/>
      </w:divBdr>
    </w:div>
    <w:div w:id="1843548502">
      <w:bodyDiv w:val="1"/>
      <w:marLeft w:val="0"/>
      <w:marRight w:val="0"/>
      <w:marTop w:val="0"/>
      <w:marBottom w:val="0"/>
      <w:divBdr>
        <w:top w:val="none" w:sz="0" w:space="0" w:color="auto"/>
        <w:left w:val="none" w:sz="0" w:space="0" w:color="auto"/>
        <w:bottom w:val="none" w:sz="0" w:space="0" w:color="auto"/>
        <w:right w:val="none" w:sz="0" w:space="0" w:color="auto"/>
      </w:divBdr>
      <w:divsChild>
        <w:div w:id="2072774306">
          <w:marLeft w:val="0"/>
          <w:marRight w:val="0"/>
          <w:marTop w:val="0"/>
          <w:marBottom w:val="0"/>
          <w:divBdr>
            <w:top w:val="none" w:sz="0" w:space="0" w:color="auto"/>
            <w:left w:val="none" w:sz="0" w:space="0" w:color="auto"/>
            <w:bottom w:val="none" w:sz="0" w:space="0" w:color="auto"/>
            <w:right w:val="none" w:sz="0" w:space="0" w:color="auto"/>
          </w:divBdr>
          <w:divsChild>
            <w:div w:id="241522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741902">
      <w:bodyDiv w:val="1"/>
      <w:marLeft w:val="0"/>
      <w:marRight w:val="0"/>
      <w:marTop w:val="0"/>
      <w:marBottom w:val="0"/>
      <w:divBdr>
        <w:top w:val="none" w:sz="0" w:space="0" w:color="auto"/>
        <w:left w:val="none" w:sz="0" w:space="0" w:color="auto"/>
        <w:bottom w:val="none" w:sz="0" w:space="0" w:color="auto"/>
        <w:right w:val="none" w:sz="0" w:space="0" w:color="auto"/>
      </w:divBdr>
    </w:div>
    <w:div w:id="1969317567">
      <w:bodyDiv w:val="1"/>
      <w:marLeft w:val="0"/>
      <w:marRight w:val="0"/>
      <w:marTop w:val="0"/>
      <w:marBottom w:val="0"/>
      <w:divBdr>
        <w:top w:val="none" w:sz="0" w:space="0" w:color="auto"/>
        <w:left w:val="none" w:sz="0" w:space="0" w:color="auto"/>
        <w:bottom w:val="none" w:sz="0" w:space="0" w:color="auto"/>
        <w:right w:val="none" w:sz="0" w:space="0" w:color="auto"/>
      </w:divBdr>
    </w:div>
    <w:div w:id="1970279519">
      <w:bodyDiv w:val="1"/>
      <w:marLeft w:val="0"/>
      <w:marRight w:val="0"/>
      <w:marTop w:val="0"/>
      <w:marBottom w:val="0"/>
      <w:divBdr>
        <w:top w:val="none" w:sz="0" w:space="0" w:color="auto"/>
        <w:left w:val="none" w:sz="0" w:space="0" w:color="auto"/>
        <w:bottom w:val="none" w:sz="0" w:space="0" w:color="auto"/>
        <w:right w:val="none" w:sz="0" w:space="0" w:color="auto"/>
      </w:divBdr>
    </w:div>
    <w:div w:id="2056460759">
      <w:bodyDiv w:val="1"/>
      <w:marLeft w:val="0"/>
      <w:marRight w:val="0"/>
      <w:marTop w:val="0"/>
      <w:marBottom w:val="0"/>
      <w:divBdr>
        <w:top w:val="none" w:sz="0" w:space="0" w:color="auto"/>
        <w:left w:val="none" w:sz="0" w:space="0" w:color="auto"/>
        <w:bottom w:val="none" w:sz="0" w:space="0" w:color="auto"/>
        <w:right w:val="none" w:sz="0" w:space="0" w:color="auto"/>
      </w:divBdr>
      <w:divsChild>
        <w:div w:id="1021007641">
          <w:marLeft w:val="0"/>
          <w:marRight w:val="0"/>
          <w:marTop w:val="0"/>
          <w:marBottom w:val="0"/>
          <w:divBdr>
            <w:top w:val="none" w:sz="0" w:space="0" w:color="auto"/>
            <w:left w:val="none" w:sz="0" w:space="0" w:color="auto"/>
            <w:bottom w:val="none" w:sz="0" w:space="0" w:color="auto"/>
            <w:right w:val="none" w:sz="0" w:space="0" w:color="auto"/>
          </w:divBdr>
        </w:div>
      </w:divsChild>
    </w:div>
    <w:div w:id="2066024165">
      <w:bodyDiv w:val="1"/>
      <w:marLeft w:val="0"/>
      <w:marRight w:val="0"/>
      <w:marTop w:val="0"/>
      <w:marBottom w:val="0"/>
      <w:divBdr>
        <w:top w:val="none" w:sz="0" w:space="0" w:color="auto"/>
        <w:left w:val="none" w:sz="0" w:space="0" w:color="auto"/>
        <w:bottom w:val="none" w:sz="0" w:space="0" w:color="auto"/>
        <w:right w:val="none" w:sz="0" w:space="0" w:color="auto"/>
      </w:divBdr>
    </w:div>
    <w:div w:id="2080201793">
      <w:bodyDiv w:val="1"/>
      <w:marLeft w:val="0"/>
      <w:marRight w:val="0"/>
      <w:marTop w:val="0"/>
      <w:marBottom w:val="0"/>
      <w:divBdr>
        <w:top w:val="none" w:sz="0" w:space="0" w:color="auto"/>
        <w:left w:val="none" w:sz="0" w:space="0" w:color="auto"/>
        <w:bottom w:val="none" w:sz="0" w:space="0" w:color="auto"/>
        <w:right w:val="none" w:sz="0" w:space="0" w:color="auto"/>
      </w:divBdr>
    </w:div>
    <w:div w:id="2093773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Capnd</b:Tag>
    <b:SourceType>InternetSite</b:SourceType>
    <b:Guid>{DF4D30DD-04AF-45C5-BF71-E6F5571DAAA8}</b:Guid>
    <b:Title>Curriculum and instruction: What you'll learn</b:Title>
    <b:Year>n.d.</b:Year>
    <b:Author>
      <b:Author>
        <b:Corporate>Capella University</b:Corporate>
      </b:Author>
    </b:Author>
    <b:InternetSiteTitle>Capella University</b:InternetSiteTitle>
    <b:URL>https://www.capella.edu/online-degrees/edd-curriculum-instruction/degrees-outcomes/</b:URL>
    <b:RefOrder>1</b:RefOrder>
  </b:Source>
  <b:Source>
    <b:Tag>Cap</b:Tag>
    <b:SourceType>DocumentFromInternetSite</b:SourceType>
    <b:Guid>{B722770E-FB94-48CE-9A96-FAE47FEFB2D4}</b:Guid>
    <b:Author>
      <b:Author>
        <b:Corporate>Capella University</b:Corporate>
      </b:Author>
    </b:Author>
    <b:Title>Journey from Novice to Expert</b:Title>
    <b:Year>n.d.</b:Year>
    <b:InternetSiteTitle>Capella Universit</b:InternetSiteTitle>
    <b:URL>http://media.capella.edu/CourseMedia/EDD8300/noviceToExpert/transcript.html</b:URL>
    <b:RefOrder>2</b:RefOrder>
  </b:Source>
</b:Sources>
</file>

<file path=customXml/itemProps1.xml><?xml version="1.0" encoding="utf-8"?>
<ds:datastoreItem xmlns:ds="http://schemas.openxmlformats.org/officeDocument/2006/customXml" ds:itemID="{70D56DCA-4F76-457C-92CF-B2A57E5C2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914</Words>
  <Characters>5216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6118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LSnyder</dc:creator>
  <cp:keywords/>
  <dc:description/>
  <cp:lastModifiedBy>Michael Appiah</cp:lastModifiedBy>
  <cp:revision>3</cp:revision>
  <dcterms:created xsi:type="dcterms:W3CDTF">2020-05-30T17:22:00Z</dcterms:created>
  <dcterms:modified xsi:type="dcterms:W3CDTF">2020-05-30T17:22:00Z</dcterms:modified>
</cp:coreProperties>
</file>